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88CE5" w14:textId="77777777" w:rsidR="00C04949" w:rsidRDefault="00C04949" w:rsidP="007A43C1">
      <w:pPr>
        <w:pStyle w:val="StylePaperAuthorArial"/>
        <w:rPr>
          <w:rFonts w:ascii="Verdana" w:hAnsi="Verdana"/>
          <w:b/>
          <w:bCs/>
          <w:sz w:val="26"/>
        </w:rPr>
      </w:pPr>
      <w:r w:rsidRPr="00C04949">
        <w:rPr>
          <w:rFonts w:ascii="Verdana" w:hAnsi="Verdana"/>
          <w:b/>
          <w:bCs/>
          <w:sz w:val="26"/>
        </w:rPr>
        <w:t>The Cost of Climate Change</w:t>
      </w:r>
    </w:p>
    <w:p w14:paraId="28892CD0" w14:textId="4AA4283D" w:rsidR="0030406D" w:rsidRDefault="002D309A" w:rsidP="007A43C1">
      <w:pPr>
        <w:pStyle w:val="StylePaperAuthorArial"/>
        <w:rPr>
          <w:rFonts w:ascii="Verdana" w:hAnsi="Verdana"/>
        </w:rPr>
      </w:pPr>
      <w:r w:rsidRPr="00793C5D">
        <w:rPr>
          <w:rFonts w:ascii="Verdana" w:hAnsi="Verdana"/>
        </w:rPr>
        <w:t xml:space="preserve">Author 1 name, Author 2 name, and Author 3 name, </w:t>
      </w:r>
      <w:r w:rsidR="00B93014">
        <w:rPr>
          <w:rFonts w:ascii="Verdana" w:hAnsi="Verdana"/>
        </w:rPr>
        <w:t>XYZ</w:t>
      </w:r>
      <w:r w:rsidR="009A0700">
        <w:rPr>
          <w:rFonts w:ascii="Verdana" w:hAnsi="Verdana"/>
        </w:rPr>
        <w:t xml:space="preserve"> University</w:t>
      </w:r>
      <w:r w:rsidR="00B16F23" w:rsidRPr="00793C5D">
        <w:rPr>
          <w:rFonts w:ascii="Verdana" w:hAnsi="Verdana"/>
        </w:rPr>
        <w:t xml:space="preserve"> </w:t>
      </w:r>
    </w:p>
    <w:p w14:paraId="3188DF9C" w14:textId="7DF05341" w:rsidR="00F968DA" w:rsidRPr="00635434" w:rsidRDefault="00F968DA" w:rsidP="00635434">
      <w:pPr>
        <w:pStyle w:val="StylePaperAuthorArial"/>
        <w:jc w:val="left"/>
        <w:rPr>
          <w:rFonts w:ascii="Verdana" w:hAnsi="Verdana"/>
        </w:rPr>
      </w:pPr>
    </w:p>
    <w:p w14:paraId="34C01E46" w14:textId="5151163C" w:rsidR="0030406D" w:rsidRDefault="0030406D" w:rsidP="00C56534">
      <w:pPr>
        <w:pStyle w:val="Heading1"/>
      </w:pPr>
      <w:bookmarkStart w:id="0" w:name="_Toc272756037"/>
      <w:r w:rsidRPr="000B1505">
        <w:t>A</w:t>
      </w:r>
      <w:r w:rsidR="00A03F21" w:rsidRPr="000B1505">
        <w:t>bst</w:t>
      </w:r>
      <w:r w:rsidR="00A03F21" w:rsidRPr="00F033B8">
        <w:t>r</w:t>
      </w:r>
      <w:r w:rsidR="00A03F21" w:rsidRPr="000B1505">
        <w:t xml:space="preserve">act </w:t>
      </w:r>
      <w:bookmarkEnd w:id="0"/>
    </w:p>
    <w:p w14:paraId="0CEF95EB" w14:textId="77777777" w:rsidR="009B007B" w:rsidRDefault="009B007B" w:rsidP="00C56534">
      <w:pPr>
        <w:pStyle w:val="Heading1"/>
        <w:rPr>
          <w:rFonts w:cs="Times New Roman"/>
          <w:b w:val="0"/>
          <w:caps w:val="0"/>
          <w:color w:val="auto"/>
          <w:sz w:val="20"/>
          <w:szCs w:val="20"/>
        </w:rPr>
      </w:pPr>
      <w:bookmarkStart w:id="1" w:name="_Toc272756038"/>
      <w:r w:rsidRPr="009B007B">
        <w:rPr>
          <w:rFonts w:cs="Times New Roman"/>
          <w:b w:val="0"/>
          <w:caps w:val="0"/>
          <w:color w:val="auto"/>
          <w:sz w:val="20"/>
          <w:szCs w:val="20"/>
        </w:rPr>
        <w:t>Climate change is not only an environmental crisis but also a growing economic disaster, with developing countries bearing the heaviest burden despite contributing the least to greenhouse gas emissions. In 2021 alone, climate-related disasters caused over $170 billion in global losses, disproportionately affecting low- and middle-income nations. This study explores the economic impact of climate-driven disasters, from GDP losses to long-term financial resilience, highlighting the disparities between developed and developing countries. We reveal that the financial gap for climate adaptation funding in developing nations could reach $1.8 trillion annually by 2030, underscoring the urgent need for equitable funding. Our findings aim to provide a clearer picture of the economic cost of climate change and the steps needed to build a more sustainable, resilient future.</w:t>
      </w:r>
    </w:p>
    <w:p w14:paraId="36FB2F29" w14:textId="6C40CC6E" w:rsidR="0030406D" w:rsidRPr="00C56534" w:rsidRDefault="0030406D" w:rsidP="00C56534">
      <w:pPr>
        <w:pStyle w:val="Heading1"/>
      </w:pPr>
      <w:r w:rsidRPr="00C56534">
        <w:t>I</w:t>
      </w:r>
      <w:r w:rsidR="00A03F21" w:rsidRPr="00C56534">
        <w:t xml:space="preserve">ntroduction </w:t>
      </w:r>
      <w:bookmarkEnd w:id="1"/>
    </w:p>
    <w:p w14:paraId="7036A346" w14:textId="77777777" w:rsidR="009B007B" w:rsidRDefault="009B007B" w:rsidP="00C56534">
      <w:pPr>
        <w:pStyle w:val="Heading1"/>
        <w:rPr>
          <w:b w:val="0"/>
          <w:caps w:val="0"/>
          <w:color w:val="auto"/>
          <w:sz w:val="20"/>
          <w:szCs w:val="20"/>
        </w:rPr>
      </w:pPr>
      <w:bookmarkStart w:id="2" w:name="_Toc272756039"/>
      <w:r w:rsidRPr="009B007B">
        <w:rPr>
          <w:b w:val="0"/>
          <w:caps w:val="0"/>
          <w:color w:val="auto"/>
          <w:sz w:val="20"/>
          <w:szCs w:val="20"/>
        </w:rPr>
        <w:t>Climate change is undermining the economic stability of nations, with its impacts felt most by developing countries. In 2020, climate-related disasters caused over $210 billion in damages globally, hitting poorer nations the hardest. These countries are projected to lose up to 10% of their GDP by 2030 due to climate impacts, while wealthier nations can rebuild more quickly. Currently, developed countries contribute $79 billion to climate finance, a fraction of the $1.7 trillion needed annually for developing nations' adaptation and mitigation goals. This research highlights the financial gap and emphasizes the urgent need for equitable funding to address the economic challenges of climate change. Our goal is to promote sustainable, fair solutions that build resilience for all nations.</w:t>
      </w:r>
    </w:p>
    <w:p w14:paraId="4EE2E8C8" w14:textId="3B70C4B2" w:rsidR="0030406D" w:rsidRPr="00C56534" w:rsidRDefault="00086226" w:rsidP="00C56534">
      <w:pPr>
        <w:pStyle w:val="Heading1"/>
      </w:pPr>
      <w:r w:rsidRPr="00C56534">
        <w:t xml:space="preserve">First Main Topic </w:t>
      </w:r>
      <w:r w:rsidR="000A39C5" w:rsidRPr="00C56534">
        <w:t>&lt;h</w:t>
      </w:r>
      <w:r w:rsidR="00A03F21" w:rsidRPr="00C56534">
        <w:t xml:space="preserve">eading </w:t>
      </w:r>
      <w:r w:rsidR="000A39C5" w:rsidRPr="00C56534">
        <w:t>1&gt;</w:t>
      </w:r>
      <w:bookmarkEnd w:id="2"/>
    </w:p>
    <w:p w14:paraId="720924FC" w14:textId="0E1B9718" w:rsidR="00577F01" w:rsidRDefault="0030406D" w:rsidP="003D3CEA">
      <w:pPr>
        <w:pStyle w:val="PaperBody"/>
        <w:rPr>
          <w:rFonts w:cs="Arial"/>
        </w:rPr>
      </w:pPr>
      <w:r w:rsidRPr="0030406D">
        <w:rPr>
          <w:rFonts w:cs="Arial"/>
        </w:rPr>
        <w:t xml:space="preserve">This is a </w:t>
      </w:r>
      <w:r w:rsidRPr="005C31D1">
        <w:t>main topic</w:t>
      </w:r>
      <w:r w:rsidRPr="0030406D">
        <w:rPr>
          <w:rFonts w:cs="Arial"/>
        </w:rPr>
        <w:t xml:space="preserve"> in the body</w:t>
      </w:r>
      <w:r w:rsidR="00406DA6">
        <w:rPr>
          <w:rFonts w:cs="Arial"/>
        </w:rPr>
        <w:t xml:space="preserve"> of the paper</w:t>
      </w:r>
      <w:r w:rsidRPr="0030406D">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63DCB9B3" w14:textId="77777777" w:rsidR="0030406D" w:rsidRPr="00351155" w:rsidRDefault="00940957" w:rsidP="003D3CEA">
      <w:pPr>
        <w:pStyle w:val="PaperBody"/>
        <w:rPr>
          <w:rFonts w:cs="Arial"/>
          <w:szCs w:val="22"/>
        </w:rPr>
      </w:pPr>
      <w:r w:rsidRPr="00351155">
        <w:rPr>
          <w:rFonts w:cs="Arial"/>
          <w:szCs w:val="22"/>
        </w:rPr>
        <w:t xml:space="preserve">If </w:t>
      </w:r>
      <w:r w:rsidR="0030406D" w:rsidRPr="00351155">
        <w:rPr>
          <w:rFonts w:cs="Arial"/>
          <w:szCs w:val="22"/>
        </w:rPr>
        <w:t>you need to include source code</w:t>
      </w:r>
      <w:r w:rsidR="00577F01" w:rsidRPr="00351155">
        <w:rPr>
          <w:rFonts w:cs="Arial"/>
          <w:szCs w:val="22"/>
        </w:rPr>
        <w:t>, introduce it with a sentence that ends with a colon</w:t>
      </w:r>
      <w:r w:rsidR="0030406D" w:rsidRPr="00351155">
        <w:rPr>
          <w:rFonts w:cs="Arial"/>
          <w:szCs w:val="22"/>
        </w:rPr>
        <w:t>:</w:t>
      </w:r>
    </w:p>
    <w:p w14:paraId="25CD066F" w14:textId="77777777" w:rsidR="002D309A" w:rsidRDefault="002D309A" w:rsidP="002D309A">
      <w:pPr>
        <w:pStyle w:val="PaperSourceCode"/>
      </w:pPr>
      <w:r>
        <w:t>proc ds2;</w:t>
      </w:r>
    </w:p>
    <w:p w14:paraId="457C9436" w14:textId="77777777" w:rsidR="002D309A" w:rsidRDefault="002D309A" w:rsidP="002D309A">
      <w:pPr>
        <w:pStyle w:val="PaperSourceCode"/>
      </w:pPr>
      <w:r>
        <w:t xml:space="preserve">data _null_; </w:t>
      </w:r>
    </w:p>
    <w:p w14:paraId="574EA4D2" w14:textId="77777777" w:rsidR="002D309A" w:rsidRDefault="002D309A" w:rsidP="002D309A">
      <w:pPr>
        <w:pStyle w:val="PaperSourceCode"/>
      </w:pPr>
      <w:r>
        <w:t xml:space="preserve">  method </w:t>
      </w:r>
      <w:proofErr w:type="spellStart"/>
      <w:r w:rsidRPr="00EB3031">
        <w:t>init</w:t>
      </w:r>
      <w:proofErr w:type="spellEnd"/>
      <w:r>
        <w:t xml:space="preserve">(); </w:t>
      </w:r>
    </w:p>
    <w:p w14:paraId="7F15F7E2" w14:textId="77777777" w:rsidR="002D309A" w:rsidRDefault="002D309A" w:rsidP="002D309A">
      <w:pPr>
        <w:pStyle w:val="PaperSourceCode"/>
      </w:pPr>
      <w:r>
        <w:t xml:space="preserve">    dcl varchar(16) str; </w:t>
      </w:r>
    </w:p>
    <w:p w14:paraId="08D39303" w14:textId="77777777" w:rsidR="002D309A" w:rsidRDefault="002D309A" w:rsidP="002D309A">
      <w:pPr>
        <w:pStyle w:val="PaperSourceCode"/>
      </w:pPr>
      <w:r>
        <w:t xml:space="preserve">    str = 'Hello World!'; </w:t>
      </w:r>
    </w:p>
    <w:p w14:paraId="37BBA1F2" w14:textId="77777777" w:rsidR="002D309A" w:rsidRDefault="002D309A" w:rsidP="002D309A">
      <w:pPr>
        <w:pStyle w:val="PaperSourceCode"/>
      </w:pPr>
      <w:r>
        <w:t xml:space="preserve">    put str; </w:t>
      </w:r>
    </w:p>
    <w:p w14:paraId="3440A22C" w14:textId="77777777" w:rsidR="002D309A" w:rsidRDefault="002D309A" w:rsidP="002D309A">
      <w:pPr>
        <w:pStyle w:val="PaperSourceCode"/>
      </w:pPr>
      <w:r>
        <w:t xml:space="preserve">  end;</w:t>
      </w:r>
    </w:p>
    <w:p w14:paraId="2E9A42FC" w14:textId="77777777" w:rsidR="002D309A" w:rsidRDefault="002D309A" w:rsidP="002D309A">
      <w:pPr>
        <w:pStyle w:val="PaperSourceCode"/>
      </w:pPr>
      <w:proofErr w:type="spellStart"/>
      <w:r w:rsidRPr="00EB3031">
        <w:t>enddata</w:t>
      </w:r>
      <w:proofErr w:type="spellEnd"/>
      <w:r>
        <w:t>;</w:t>
      </w:r>
    </w:p>
    <w:p w14:paraId="6F087E95" w14:textId="77777777" w:rsidR="002D309A" w:rsidRDefault="002D309A" w:rsidP="002D309A">
      <w:pPr>
        <w:pStyle w:val="PaperSourceCode"/>
      </w:pPr>
      <w:r>
        <w:t>run;</w:t>
      </w:r>
    </w:p>
    <w:p w14:paraId="33ED0D72" w14:textId="77777777" w:rsidR="00895254" w:rsidRPr="00DB70D8" w:rsidRDefault="002D309A" w:rsidP="002D309A">
      <w:pPr>
        <w:pStyle w:val="PaperSourceCode"/>
        <w:rPr>
          <w:rFonts w:cs="Courier New"/>
        </w:rPr>
      </w:pPr>
      <w:r>
        <w:t>quit;</w:t>
      </w:r>
    </w:p>
    <w:p w14:paraId="282996DF" w14:textId="77777777" w:rsidR="002D309A" w:rsidRDefault="002D309A" w:rsidP="00124E40">
      <w:pPr>
        <w:pStyle w:val="PaperBody"/>
        <w:rPr>
          <w:rFonts w:cs="Arial"/>
        </w:rPr>
      </w:pPr>
    </w:p>
    <w:p w14:paraId="6BE5A528" w14:textId="77777777" w:rsidR="00C11B81" w:rsidRDefault="00C11B81" w:rsidP="00124E40">
      <w:pPr>
        <w:pStyle w:val="PaperBody"/>
        <w:rPr>
          <w:rFonts w:cs="Arial"/>
        </w:rPr>
      </w:pPr>
      <w:r>
        <w:fldChar w:fldCharType="begin"/>
      </w:r>
      <w:r>
        <w:instrText xml:space="preserve"> REF _Ref273537215 \h </w:instrText>
      </w:r>
      <w:r>
        <w:fldChar w:fldCharType="separate"/>
      </w:r>
      <w:r w:rsidR="00351155">
        <w:t xml:space="preserve">Figure </w:t>
      </w:r>
      <w:r w:rsidR="00351155">
        <w:rPr>
          <w:noProof/>
        </w:rPr>
        <w:t>1</w:t>
      </w:r>
      <w:r>
        <w:fldChar w:fldCharType="end"/>
      </w:r>
      <w:r>
        <w:rPr>
          <w:rFonts w:cs="Arial"/>
        </w:rPr>
        <w:t xml:space="preserve"> is a sample figure.</w:t>
      </w:r>
      <w:r w:rsidR="002D309A">
        <w:rPr>
          <w:rFonts w:cs="Arial"/>
        </w:rPr>
        <w:t xml:space="preserve"> </w:t>
      </w:r>
    </w:p>
    <w:p w14:paraId="1B9022E9" w14:textId="77777777" w:rsidR="005A3E7F" w:rsidRDefault="005A3E7F" w:rsidP="00C57397">
      <w:pPr>
        <w:pStyle w:val="PaperBody"/>
      </w:pPr>
      <w:bookmarkStart w:id="3" w:name="_Ref272841107"/>
    </w:p>
    <w:p w14:paraId="03981353" w14:textId="77777777" w:rsidR="00124E40" w:rsidRDefault="009D422C" w:rsidP="00C57397">
      <w:pPr>
        <w:pStyle w:val="PaperBody"/>
      </w:pPr>
      <w:r>
        <w:rPr>
          <w:noProof/>
        </w:rPr>
        <mc:AlternateContent>
          <mc:Choice Requires="wps">
            <w:drawing>
              <wp:anchor distT="0" distB="0" distL="114300" distR="114300" simplePos="0" relativeHeight="251657216" behindDoc="0" locked="0" layoutInCell="1" allowOverlap="1" wp14:anchorId="64DB314A" wp14:editId="47FEC61D">
                <wp:simplePos x="0" y="0"/>
                <wp:positionH relativeFrom="column">
                  <wp:posOffset>148590</wp:posOffset>
                </wp:positionH>
                <wp:positionV relativeFrom="paragraph">
                  <wp:posOffset>-123825</wp:posOffset>
                </wp:positionV>
                <wp:extent cx="2256155" cy="2108200"/>
                <wp:effectExtent l="0" t="0" r="10795" b="2540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2108200"/>
                        </a:xfrm>
                        <a:prstGeom prst="cube">
                          <a:avLst>
                            <a:gd name="adj" fmla="val 25000"/>
                          </a:avLst>
                        </a:prstGeom>
                        <a:solidFill>
                          <a:srgbClr val="FFFFFF"/>
                        </a:solidFill>
                        <a:ln w="9525">
                          <a:solidFill>
                            <a:srgbClr val="000000"/>
                          </a:solidFill>
                          <a:miter lim="800000"/>
                          <a:headEnd/>
                          <a:tailEnd/>
                        </a:ln>
                      </wps:spPr>
                      <wps:txbx>
                        <w:txbxContent>
                          <w:p w14:paraId="0A52249D" w14:textId="77777777" w:rsidR="00EB3031" w:rsidRDefault="00EB3031" w:rsidP="00EB303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DB314A"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 o:spid="_x0000_s1026" type="#_x0000_t16" style="position:absolute;margin-left:11.7pt;margin-top:-9.75pt;width:177.65pt;height:1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">
                <v:textbox>
                  <w:txbxContent>
                    <w:p w14:paraId="0A52249D" w14:textId="77777777" w:rsidR="00EB3031" w:rsidRDefault="00EB3031" w:rsidP="00EB3031">
                      <w:pPr>
                        <w:jc w:val="center"/>
                      </w:pPr>
                    </w:p>
                  </w:txbxContent>
                </v:textbox>
              </v:shape>
            </w:pict>
          </mc:Fallback>
        </mc:AlternateContent>
      </w:r>
      <w:bookmarkEnd w:id="3"/>
    </w:p>
    <w:p w14:paraId="7C29FFFC" w14:textId="77777777" w:rsidR="00124E40" w:rsidRDefault="00124E40" w:rsidP="00124E40">
      <w:pPr>
        <w:pStyle w:val="PaperBody"/>
        <w:rPr>
          <w:rFonts w:cs="Arial"/>
        </w:rPr>
      </w:pPr>
    </w:p>
    <w:p w14:paraId="724E6686" w14:textId="77777777" w:rsidR="00124E40" w:rsidRDefault="00124E40" w:rsidP="00124E40">
      <w:pPr>
        <w:pStyle w:val="PaperBody"/>
        <w:rPr>
          <w:rFonts w:cs="Arial"/>
        </w:rPr>
      </w:pPr>
    </w:p>
    <w:p w14:paraId="44C005CF" w14:textId="77777777" w:rsidR="00124E40" w:rsidRDefault="00124E40" w:rsidP="00124E40">
      <w:pPr>
        <w:pStyle w:val="PaperBody"/>
        <w:rPr>
          <w:rFonts w:cs="Arial"/>
        </w:rPr>
      </w:pPr>
    </w:p>
    <w:p w14:paraId="15ABBC08" w14:textId="77777777" w:rsidR="00BE04B9" w:rsidRDefault="00BE04B9" w:rsidP="00124E40">
      <w:pPr>
        <w:pStyle w:val="PaperBody"/>
        <w:rPr>
          <w:rFonts w:cs="Arial"/>
        </w:rPr>
      </w:pPr>
    </w:p>
    <w:p w14:paraId="78592C9C" w14:textId="77777777" w:rsidR="00BE04B9" w:rsidRDefault="00BE04B9" w:rsidP="00124E40">
      <w:pPr>
        <w:pStyle w:val="PaperBody"/>
        <w:rPr>
          <w:rFonts w:cs="Arial"/>
        </w:rPr>
      </w:pPr>
    </w:p>
    <w:p w14:paraId="1011553C" w14:textId="77777777" w:rsidR="00BE04B9" w:rsidRDefault="00BE04B9" w:rsidP="00124E40">
      <w:pPr>
        <w:pStyle w:val="PaperBody"/>
        <w:rPr>
          <w:rFonts w:cs="Arial"/>
        </w:rPr>
      </w:pPr>
    </w:p>
    <w:p w14:paraId="03FF9C51" w14:textId="77777777" w:rsidR="00BE04B9" w:rsidRDefault="00BE04B9" w:rsidP="00124E40">
      <w:pPr>
        <w:pStyle w:val="PaperBody"/>
        <w:rPr>
          <w:rFonts w:cs="Arial"/>
        </w:rPr>
      </w:pPr>
    </w:p>
    <w:p w14:paraId="001C87C7" w14:textId="77777777" w:rsidR="00BE04B9" w:rsidRDefault="00BE04B9" w:rsidP="00124E40">
      <w:pPr>
        <w:pStyle w:val="PaperBody"/>
        <w:rPr>
          <w:rFonts w:cs="Arial"/>
        </w:rPr>
      </w:pPr>
    </w:p>
    <w:p w14:paraId="6191812F" w14:textId="77777777" w:rsidR="00BE04B9" w:rsidRDefault="00BE04B9" w:rsidP="00124E40">
      <w:pPr>
        <w:pStyle w:val="PaperBody"/>
        <w:rPr>
          <w:rFonts w:cs="Arial"/>
        </w:rPr>
      </w:pPr>
    </w:p>
    <w:p w14:paraId="2615C224" w14:textId="77777777" w:rsidR="00D4792C" w:rsidRPr="00793C5D" w:rsidRDefault="00BE04B9" w:rsidP="00C11B81">
      <w:pPr>
        <w:pStyle w:val="Caption"/>
        <w:rPr>
          <w:rFonts w:ascii="Verdana" w:hAnsi="Verdana"/>
        </w:rPr>
      </w:pPr>
      <w:bookmarkStart w:id="4" w:name="_Ref273537215"/>
      <w:r w:rsidRPr="00793C5D">
        <w:rPr>
          <w:rFonts w:ascii="Verdana" w:hAnsi="Verdana"/>
        </w:rPr>
        <w:t xml:space="preserve">Figure </w:t>
      </w:r>
      <w:r w:rsidR="00793C5D" w:rsidRPr="00793C5D">
        <w:rPr>
          <w:rFonts w:ascii="Verdana" w:hAnsi="Verdana"/>
        </w:rPr>
        <w:fldChar w:fldCharType="begin"/>
      </w:r>
      <w:r w:rsidR="00793C5D" w:rsidRPr="00793C5D">
        <w:rPr>
          <w:rFonts w:ascii="Verdana" w:hAnsi="Verdana"/>
        </w:rPr>
        <w:instrText xml:space="preserve"> SEQ Figure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4"/>
      <w:r w:rsidRPr="00793C5D">
        <w:rPr>
          <w:rFonts w:ascii="Verdana" w:hAnsi="Verdana"/>
        </w:rPr>
        <w:t>. Caption for Sample Figure</w:t>
      </w:r>
      <w:r w:rsidR="002D309A" w:rsidRPr="00793C5D">
        <w:rPr>
          <w:rFonts w:ascii="Verdana" w:hAnsi="Verdana"/>
        </w:rPr>
        <w:t xml:space="preserve"> </w:t>
      </w:r>
    </w:p>
    <w:p w14:paraId="59A4B471" w14:textId="77777777" w:rsidR="0030406D" w:rsidRPr="002378DD" w:rsidRDefault="0030406D" w:rsidP="002D309A">
      <w:pPr>
        <w:pStyle w:val="Heading2"/>
        <w:rPr>
          <w:rFonts w:ascii="Verdana" w:hAnsi="Verdana"/>
        </w:rPr>
      </w:pPr>
      <w:bookmarkStart w:id="5" w:name="_Toc272756040"/>
      <w:r w:rsidRPr="002378DD">
        <w:rPr>
          <w:rFonts w:ascii="Verdana" w:hAnsi="Verdana"/>
        </w:rPr>
        <w:t>S</w:t>
      </w:r>
      <w:r w:rsidR="00A03F21" w:rsidRPr="002378DD">
        <w:rPr>
          <w:rFonts w:ascii="Verdana" w:hAnsi="Verdana"/>
        </w:rPr>
        <w:t xml:space="preserve">ubhead </w:t>
      </w:r>
      <w:r w:rsidR="00202EFC" w:rsidRPr="002378DD">
        <w:rPr>
          <w:rFonts w:ascii="Verdana" w:hAnsi="Verdana"/>
        </w:rPr>
        <w:t>A</w:t>
      </w:r>
      <w:r w:rsidR="005C2A9F" w:rsidRPr="002378DD">
        <w:rPr>
          <w:rFonts w:ascii="Verdana" w:hAnsi="Verdana"/>
        </w:rPr>
        <w:t xml:space="preserve"> Level</w:t>
      </w:r>
      <w:r w:rsidR="00202EFC" w:rsidRPr="002378DD">
        <w:rPr>
          <w:rFonts w:ascii="Verdana" w:hAnsi="Verdana"/>
        </w:rPr>
        <w:t xml:space="preserve"> </w:t>
      </w:r>
      <w:r w:rsidR="000A39C5" w:rsidRPr="002378DD">
        <w:rPr>
          <w:rFonts w:ascii="Verdana" w:hAnsi="Verdana"/>
        </w:rPr>
        <w:t>&lt;h</w:t>
      </w:r>
      <w:r w:rsidR="00A03F21" w:rsidRPr="002378DD">
        <w:rPr>
          <w:rFonts w:ascii="Verdana" w:hAnsi="Verdana"/>
        </w:rPr>
        <w:t xml:space="preserve">eading </w:t>
      </w:r>
      <w:r w:rsidR="000A39C5" w:rsidRPr="002378DD">
        <w:rPr>
          <w:rFonts w:ascii="Verdana" w:hAnsi="Verdana"/>
        </w:rPr>
        <w:t>2&gt;</w:t>
      </w:r>
      <w:bookmarkEnd w:id="5"/>
    </w:p>
    <w:p w14:paraId="1EAB30CA" w14:textId="7999F63C" w:rsidR="0030406D" w:rsidRDefault="0030406D">
      <w:pPr>
        <w:pStyle w:val="PaperBody"/>
        <w:rPr>
          <w:rFonts w:cs="Arial"/>
        </w:rPr>
      </w:pPr>
      <w:r w:rsidRPr="0030406D">
        <w:rPr>
          <w:rFonts w:cs="Arial"/>
        </w:rPr>
        <w:t>This</w:t>
      </w:r>
      <w:r w:rsidR="00202EFC">
        <w:rPr>
          <w:rFonts w:cs="Arial"/>
        </w:rPr>
        <w:t xml:space="preserve"> </w:t>
      </w:r>
      <w:r w:rsidRPr="0030406D">
        <w:rPr>
          <w:rFonts w:cs="Arial"/>
        </w:rPr>
        <w:t xml:space="preserve">is </w:t>
      </w:r>
      <w:r w:rsidR="00202EFC">
        <w:rPr>
          <w:rFonts w:cs="Arial"/>
        </w:rPr>
        <w:t xml:space="preserve">a </w:t>
      </w:r>
      <w:r w:rsidRPr="0030406D">
        <w:rPr>
          <w:rFonts w:cs="Arial"/>
        </w:rPr>
        <w:t xml:space="preserve">subtopic </w:t>
      </w:r>
      <w:r w:rsidR="00202EFC">
        <w:rPr>
          <w:rFonts w:cs="Arial"/>
        </w:rPr>
        <w:t>of</w:t>
      </w:r>
      <w:r w:rsidRPr="0030406D">
        <w:rPr>
          <w:rFonts w:cs="Arial"/>
        </w:rPr>
        <w:t xml:space="preserve"> </w:t>
      </w:r>
      <w:r w:rsidR="002702EE">
        <w:rPr>
          <w:rFonts w:cs="Arial"/>
        </w:rPr>
        <w:t>a main topic</w:t>
      </w:r>
      <w:r w:rsidRPr="0030406D">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22C8A235" w14:textId="60A46679" w:rsidR="00D4792C" w:rsidRPr="007805E4" w:rsidRDefault="00E57684" w:rsidP="007805E4">
      <w:pPr>
        <w:pStyle w:val="PaperBody"/>
        <w:rPr>
          <w:rFonts w:cs="Arial"/>
        </w:rPr>
      </w:pPr>
      <w:r>
        <w:rPr>
          <w:rFonts w:cs="Arial"/>
        </w:rPr>
        <w:fldChar w:fldCharType="begin"/>
      </w:r>
      <w:r>
        <w:rPr>
          <w:rFonts w:cs="Arial"/>
        </w:rPr>
        <w:instrText xml:space="preserve"> REF _Ref273617609 \h </w:instrText>
      </w:r>
      <w:r>
        <w:rPr>
          <w:rFonts w:cs="Arial"/>
        </w:rPr>
      </w:r>
      <w:r>
        <w:rPr>
          <w:rFonts w:cs="Arial"/>
        </w:rPr>
        <w:fldChar w:fldCharType="separate"/>
      </w:r>
      <w:r w:rsidR="00351155">
        <w:t xml:space="preserve">Table </w:t>
      </w:r>
      <w:r w:rsidR="00351155">
        <w:rPr>
          <w:noProof/>
        </w:rPr>
        <w:t>1</w:t>
      </w:r>
      <w:r>
        <w:rPr>
          <w:rFonts w:cs="Arial"/>
        </w:rPr>
        <w:fldChar w:fldCharType="end"/>
      </w:r>
      <w:r>
        <w:rPr>
          <w:rFonts w:cs="Arial"/>
        </w:rPr>
        <w:t xml:space="preserve"> </w:t>
      </w:r>
      <w:r w:rsidR="001211CD">
        <w:rPr>
          <w:rFonts w:cs="Arial"/>
        </w:rPr>
        <w:t>is a sample table</w:t>
      </w:r>
      <w:r w:rsidR="0031167A">
        <w:rPr>
          <w:rFonts w:cs="Arial"/>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6"/>
        <w:gridCol w:w="3474"/>
      </w:tblGrid>
      <w:tr w:rsidR="001211CD" w:rsidRPr="00B71610" w14:paraId="12898B39" w14:textId="77777777" w:rsidTr="00304983">
        <w:trPr>
          <w:cantSplit/>
          <w:tblHeader/>
        </w:trPr>
        <w:tc>
          <w:tcPr>
            <w:tcW w:w="3366" w:type="dxa"/>
            <w:shd w:val="clear" w:color="auto" w:fill="auto"/>
          </w:tcPr>
          <w:p w14:paraId="0603869A" w14:textId="77777777" w:rsidR="001211CD" w:rsidRPr="00793C5D" w:rsidRDefault="001211CD" w:rsidP="007030DF">
            <w:pPr>
              <w:pStyle w:val="StyleBoldBefore1ptAfter2pt"/>
              <w:rPr>
                <w:rFonts w:ascii="Verdana" w:hAnsi="Verdana"/>
              </w:rPr>
            </w:pPr>
            <w:r w:rsidRPr="00793C5D">
              <w:rPr>
                <w:rFonts w:ascii="Verdana" w:hAnsi="Verdana"/>
              </w:rPr>
              <w:t>SAS Variable Format</w:t>
            </w:r>
          </w:p>
        </w:tc>
        <w:tc>
          <w:tcPr>
            <w:tcW w:w="3474" w:type="dxa"/>
            <w:shd w:val="clear" w:color="auto" w:fill="auto"/>
          </w:tcPr>
          <w:p w14:paraId="504F7007" w14:textId="77777777" w:rsidR="001211CD" w:rsidRPr="00793C5D" w:rsidRDefault="001211CD" w:rsidP="007030DF">
            <w:pPr>
              <w:pStyle w:val="StyleBoldBefore1ptAfter2pt"/>
              <w:rPr>
                <w:rFonts w:ascii="Verdana" w:hAnsi="Verdana"/>
              </w:rPr>
            </w:pPr>
            <w:r w:rsidRPr="00793C5D">
              <w:rPr>
                <w:rFonts w:ascii="Verdana" w:hAnsi="Verdana"/>
              </w:rPr>
              <w:t>DB2 Data Type</w:t>
            </w:r>
          </w:p>
        </w:tc>
      </w:tr>
      <w:tr w:rsidR="001211CD" w:rsidRPr="00304983" w14:paraId="6FCC28B9" w14:textId="77777777" w:rsidTr="00304983">
        <w:trPr>
          <w:cantSplit/>
        </w:trPr>
        <w:tc>
          <w:tcPr>
            <w:tcW w:w="3366" w:type="dxa"/>
            <w:shd w:val="clear" w:color="auto" w:fill="auto"/>
          </w:tcPr>
          <w:p w14:paraId="41AEB28B" w14:textId="77777777" w:rsidR="001211CD" w:rsidRPr="00793C5D" w:rsidRDefault="001211CD" w:rsidP="007030DF">
            <w:pPr>
              <w:pStyle w:val="StyleBefore1ptAfter2pt"/>
              <w:rPr>
                <w:rFonts w:ascii="Verdana" w:hAnsi="Verdana"/>
              </w:rPr>
            </w:pPr>
            <w:r w:rsidRPr="00793C5D">
              <w:rPr>
                <w:rFonts w:ascii="Verdana" w:hAnsi="Verdana"/>
              </w:rPr>
              <w:t>$</w:t>
            </w:r>
            <w:r w:rsidRPr="00793C5D">
              <w:rPr>
                <w:rFonts w:ascii="Verdana" w:hAnsi="Verdana" w:cs="Arial"/>
                <w:i/>
              </w:rPr>
              <w:t>w</w:t>
            </w:r>
            <w:r w:rsidRPr="00793C5D">
              <w:rPr>
                <w:rFonts w:ascii="Verdana" w:hAnsi="Verdana"/>
              </w:rPr>
              <w:t>.</w:t>
            </w:r>
          </w:p>
          <w:p w14:paraId="6604581C" w14:textId="77777777" w:rsidR="00BA5522" w:rsidRPr="00793C5D" w:rsidRDefault="00BA5522" w:rsidP="007030DF">
            <w:pPr>
              <w:pStyle w:val="StyleBefore1ptAfter2pt"/>
              <w:rPr>
                <w:rFonts w:ascii="Verdana" w:hAnsi="Verdana" w:cs="Arial"/>
                <w:sz w:val="16"/>
                <w:szCs w:val="16"/>
              </w:rPr>
            </w:pPr>
            <w:r w:rsidRPr="00793C5D">
              <w:rPr>
                <w:rFonts w:ascii="Verdana" w:hAnsi="Verdana"/>
              </w:rPr>
              <w:t>$</w:t>
            </w:r>
            <w:proofErr w:type="spellStart"/>
            <w:r w:rsidRPr="00793C5D">
              <w:rPr>
                <w:rFonts w:ascii="Verdana" w:hAnsi="Verdana"/>
              </w:rPr>
              <w:t>CHAR</w:t>
            </w:r>
            <w:r w:rsidRPr="00793C5D">
              <w:rPr>
                <w:rFonts w:ascii="Verdana" w:hAnsi="Verdana" w:cs="Arial"/>
                <w:i/>
              </w:rPr>
              <w:t>w</w:t>
            </w:r>
            <w:proofErr w:type="spellEnd"/>
            <w:r w:rsidRPr="00793C5D">
              <w:rPr>
                <w:rFonts w:ascii="Verdana" w:hAnsi="Verdana"/>
              </w:rPr>
              <w:t>.</w:t>
            </w:r>
          </w:p>
        </w:tc>
        <w:tc>
          <w:tcPr>
            <w:tcW w:w="3474" w:type="dxa"/>
            <w:shd w:val="clear" w:color="auto" w:fill="auto"/>
          </w:tcPr>
          <w:p w14:paraId="4FB50D4D" w14:textId="77777777" w:rsidR="001211CD" w:rsidRPr="00793C5D" w:rsidRDefault="00BA5522" w:rsidP="007030DF">
            <w:pPr>
              <w:pStyle w:val="StyleBefore1ptAfter2pt"/>
              <w:rPr>
                <w:rFonts w:ascii="Verdana" w:hAnsi="Verdana"/>
              </w:rPr>
            </w:pPr>
            <w:r w:rsidRPr="00793C5D">
              <w:rPr>
                <w:rFonts w:ascii="Verdana" w:hAnsi="Verdana"/>
              </w:rPr>
              <w:t>CHARACTER</w:t>
            </w:r>
          </w:p>
        </w:tc>
      </w:tr>
      <w:tr w:rsidR="001211CD" w:rsidRPr="00304983" w14:paraId="0784FBC7" w14:textId="77777777" w:rsidTr="00304983">
        <w:trPr>
          <w:cantSplit/>
        </w:trPr>
        <w:tc>
          <w:tcPr>
            <w:tcW w:w="3366" w:type="dxa"/>
            <w:shd w:val="clear" w:color="auto" w:fill="auto"/>
          </w:tcPr>
          <w:p w14:paraId="064334AD" w14:textId="77777777" w:rsidR="001211CD" w:rsidRPr="00793C5D" w:rsidRDefault="00BA5522" w:rsidP="007030DF">
            <w:pPr>
              <w:pStyle w:val="StyleBefore1ptAfter2pt"/>
              <w:rPr>
                <w:rFonts w:ascii="Verdana" w:hAnsi="Verdana"/>
              </w:rPr>
            </w:pPr>
            <w:r w:rsidRPr="00793C5D">
              <w:rPr>
                <w:rFonts w:ascii="Verdana" w:hAnsi="Verdana"/>
              </w:rPr>
              <w:t>any date format</w:t>
            </w:r>
          </w:p>
        </w:tc>
        <w:tc>
          <w:tcPr>
            <w:tcW w:w="3474" w:type="dxa"/>
            <w:shd w:val="clear" w:color="auto" w:fill="auto"/>
          </w:tcPr>
          <w:p w14:paraId="5B4880E0" w14:textId="77777777" w:rsidR="001211CD" w:rsidRPr="00793C5D" w:rsidRDefault="00BA5522" w:rsidP="007030DF">
            <w:pPr>
              <w:pStyle w:val="StyleBefore1ptAfter2pt"/>
              <w:rPr>
                <w:rFonts w:ascii="Verdana" w:hAnsi="Verdana"/>
              </w:rPr>
            </w:pPr>
            <w:r w:rsidRPr="00793C5D">
              <w:rPr>
                <w:rFonts w:ascii="Verdana" w:hAnsi="Verdana"/>
              </w:rPr>
              <w:t>DATE</w:t>
            </w:r>
          </w:p>
        </w:tc>
      </w:tr>
    </w:tbl>
    <w:p w14:paraId="13BBB213" w14:textId="77777777" w:rsidR="00D4792C" w:rsidRPr="00793C5D" w:rsidRDefault="00E57684">
      <w:pPr>
        <w:pStyle w:val="Caption"/>
        <w:rPr>
          <w:rFonts w:ascii="Verdana" w:hAnsi="Verdana"/>
        </w:rPr>
      </w:pPr>
      <w:bookmarkStart w:id="6" w:name="_Ref273617609"/>
      <w:bookmarkStart w:id="7" w:name="_Ref273537261"/>
      <w:r w:rsidRPr="00793C5D">
        <w:rPr>
          <w:rFonts w:ascii="Verdana" w:hAnsi="Verdana"/>
        </w:rPr>
        <w:t xml:space="preserve">Table </w:t>
      </w:r>
      <w:r w:rsidR="00793C5D" w:rsidRPr="00793C5D">
        <w:rPr>
          <w:rFonts w:ascii="Verdana" w:hAnsi="Verdana"/>
        </w:rPr>
        <w:fldChar w:fldCharType="begin"/>
      </w:r>
      <w:r w:rsidR="00793C5D" w:rsidRPr="00793C5D">
        <w:rPr>
          <w:rFonts w:ascii="Verdana" w:hAnsi="Verdana"/>
        </w:rPr>
        <w:instrText xml:space="preserve"> SEQ Table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6"/>
      <w:r w:rsidRPr="00793C5D">
        <w:rPr>
          <w:rFonts w:ascii="Verdana" w:hAnsi="Verdana"/>
        </w:rPr>
        <w:t>. DBLOAD Procedure: Default DB2 Data Types for SAS Variable Formats</w:t>
      </w:r>
      <w:r w:rsidR="002D309A" w:rsidRPr="00793C5D">
        <w:rPr>
          <w:rFonts w:ascii="Verdana" w:hAnsi="Verdana"/>
        </w:rPr>
        <w:t xml:space="preserve"> </w:t>
      </w:r>
    </w:p>
    <w:p w14:paraId="1EBF087D" w14:textId="77777777" w:rsidR="0030406D" w:rsidRPr="00C56534" w:rsidRDefault="00A50A7E" w:rsidP="00C56534">
      <w:pPr>
        <w:pStyle w:val="Heading1"/>
      </w:pPr>
      <w:bookmarkStart w:id="8" w:name="_Toc272756041"/>
      <w:bookmarkEnd w:id="7"/>
      <w:r w:rsidRPr="00C56534">
        <w:t>S</w:t>
      </w:r>
      <w:r w:rsidR="00086226" w:rsidRPr="00C56534">
        <w:t xml:space="preserve">econd Main Topic </w:t>
      </w:r>
      <w:r w:rsidR="000A39C5" w:rsidRPr="00C56534">
        <w:t>&lt;h</w:t>
      </w:r>
      <w:r w:rsidR="00A03F21" w:rsidRPr="00C56534">
        <w:t xml:space="preserve">eading </w:t>
      </w:r>
      <w:r w:rsidR="000A39C5" w:rsidRPr="00C56534">
        <w:t>1&gt;</w:t>
      </w:r>
      <w:bookmarkEnd w:id="8"/>
    </w:p>
    <w:p w14:paraId="21B56426" w14:textId="61DFB8F5" w:rsidR="00895254" w:rsidRDefault="0030406D">
      <w:pPr>
        <w:pStyle w:val="PaperBody"/>
        <w:rPr>
          <w:rFonts w:cs="Arial"/>
        </w:rPr>
      </w:pPr>
      <w:r w:rsidRPr="0030406D">
        <w:rPr>
          <w:rFonts w:cs="Arial"/>
        </w:rPr>
        <w:t xml:space="preserve">This is a main topic in the paper.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2F6792C1" w14:textId="77777777" w:rsidR="00895254" w:rsidRPr="00793C5D" w:rsidRDefault="00895254" w:rsidP="00C16742">
      <w:pPr>
        <w:pStyle w:val="ListNumber"/>
        <w:keepNext/>
        <w:rPr>
          <w:rFonts w:ascii="Verdana" w:hAnsi="Verdana"/>
        </w:rPr>
      </w:pPr>
      <w:r w:rsidRPr="00793C5D">
        <w:rPr>
          <w:rFonts w:ascii="Verdana" w:hAnsi="Verdana"/>
        </w:rPr>
        <w:t xml:space="preserve">This is a sample </w:t>
      </w:r>
      <w:r w:rsidR="002702EE" w:rsidRPr="00793C5D">
        <w:rPr>
          <w:rFonts w:ascii="Verdana" w:hAnsi="Verdana"/>
        </w:rPr>
        <w:t>numbered or ordered list item</w:t>
      </w:r>
      <w:r w:rsidRPr="00793C5D">
        <w:rPr>
          <w:rFonts w:ascii="Verdana" w:hAnsi="Verdana"/>
        </w:rPr>
        <w:t xml:space="preserve">. </w:t>
      </w:r>
      <w:r w:rsidR="002702EE" w:rsidRPr="00793C5D">
        <w:rPr>
          <w:rFonts w:ascii="Verdana" w:hAnsi="Verdana" w:cs="Arial"/>
        </w:rPr>
        <w:t xml:space="preserve">This is </w:t>
      </w:r>
      <w:r w:rsidR="00202EFC" w:rsidRPr="00793C5D">
        <w:rPr>
          <w:rFonts w:ascii="Verdana" w:hAnsi="Verdana" w:cs="Arial"/>
        </w:rPr>
        <w:t>list item text</w:t>
      </w:r>
      <w:r w:rsidR="002702EE" w:rsidRPr="00793C5D">
        <w:rPr>
          <w:rFonts w:ascii="Verdana" w:hAnsi="Verdana" w:cs="Arial"/>
        </w:rPr>
        <w:t xml:space="preserve">. This is </w:t>
      </w:r>
      <w:r w:rsidR="00202EFC" w:rsidRPr="00793C5D">
        <w:rPr>
          <w:rFonts w:ascii="Verdana" w:hAnsi="Verdana" w:cs="Arial"/>
        </w:rPr>
        <w:t>list item text</w:t>
      </w:r>
      <w:r w:rsidR="002702EE" w:rsidRPr="00793C5D">
        <w:rPr>
          <w:rFonts w:ascii="Verdana" w:hAnsi="Verdana" w:cs="Arial"/>
        </w:rPr>
        <w:t xml:space="preserve">. This is </w:t>
      </w:r>
      <w:r w:rsidR="00202EFC" w:rsidRPr="00793C5D">
        <w:rPr>
          <w:rFonts w:ascii="Verdana" w:hAnsi="Verdana" w:cs="Arial"/>
        </w:rPr>
        <w:t>list item text</w:t>
      </w:r>
      <w:r w:rsidR="002702EE" w:rsidRPr="00793C5D">
        <w:rPr>
          <w:rFonts w:ascii="Verdana" w:hAnsi="Verdana" w:cs="Arial"/>
        </w:rPr>
        <w:t xml:space="preserve">. </w:t>
      </w:r>
    </w:p>
    <w:p w14:paraId="3375B9ED" w14:textId="77777777" w:rsidR="00895254" w:rsidRPr="00793C5D" w:rsidRDefault="002702EE" w:rsidP="00895254">
      <w:pPr>
        <w:pStyle w:val="ListNumber"/>
        <w:rPr>
          <w:rFonts w:ascii="Verdana" w:hAnsi="Verdana"/>
        </w:rPr>
      </w:pPr>
      <w:r w:rsidRPr="00793C5D">
        <w:rPr>
          <w:rFonts w:ascii="Verdana" w:hAnsi="Verdana"/>
        </w:rPr>
        <w:t>This is a sample numbered or ordered list item</w:t>
      </w:r>
      <w:r w:rsidR="00895254" w:rsidRPr="00793C5D">
        <w:rPr>
          <w:rFonts w:ascii="Verdana" w:hAnsi="Verdana"/>
        </w:rPr>
        <w:t xml:space="preserve">. </w:t>
      </w:r>
      <w:r w:rsidR="00202EFC" w:rsidRPr="00793C5D">
        <w:rPr>
          <w:rFonts w:ascii="Verdana" w:hAnsi="Verdana" w:cs="Arial"/>
        </w:rPr>
        <w:t>This is list item text.</w:t>
      </w:r>
    </w:p>
    <w:p w14:paraId="466A7B56" w14:textId="26D0ECD1" w:rsidR="00FB3650" w:rsidRDefault="00895254" w:rsidP="00577F01">
      <w:pPr>
        <w:pStyle w:val="PaperBody"/>
      </w:pPr>
      <w:r w:rsidRPr="0030406D">
        <w:t xml:space="preserve">This is </w:t>
      </w:r>
      <w:r w:rsidR="00FE7A15">
        <w:t>another sample paragraph</w:t>
      </w:r>
      <w:r w:rsidRPr="0030406D">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6E68CFC0" w14:textId="77777777" w:rsidR="00895254" w:rsidRPr="00793C5D" w:rsidRDefault="00895254" w:rsidP="00BD70D2">
      <w:pPr>
        <w:pStyle w:val="ListBullet"/>
        <w:keepNext/>
        <w:rPr>
          <w:rFonts w:ascii="Verdana" w:hAnsi="Verdana"/>
        </w:rPr>
      </w:pPr>
      <w:r w:rsidRPr="00793C5D">
        <w:rPr>
          <w:rFonts w:ascii="Verdana" w:hAnsi="Verdana"/>
        </w:rPr>
        <w:t xml:space="preserve">This is a sample </w:t>
      </w:r>
      <w:r w:rsidR="002702EE" w:rsidRPr="00793C5D">
        <w:rPr>
          <w:rFonts w:ascii="Verdana" w:hAnsi="Verdana"/>
        </w:rPr>
        <w:t>bulleted</w:t>
      </w:r>
      <w:r w:rsidRPr="00793C5D">
        <w:rPr>
          <w:rFonts w:ascii="Verdana" w:hAnsi="Verdana"/>
        </w:rPr>
        <w:t xml:space="preserve"> list</w:t>
      </w:r>
      <w:r w:rsidR="002702EE" w:rsidRPr="00793C5D">
        <w:rPr>
          <w:rFonts w:ascii="Verdana" w:hAnsi="Verdana"/>
        </w:rPr>
        <w:t xml:space="preserve"> item</w:t>
      </w:r>
      <w:r w:rsidR="002702EE" w:rsidRPr="00793C5D">
        <w:rPr>
          <w:rFonts w:ascii="Verdana" w:hAnsi="Verdana" w:cs="Arial"/>
        </w:rPr>
        <w:t xml:space="preserve">. </w:t>
      </w:r>
      <w:r w:rsidR="00202EFC" w:rsidRPr="00793C5D">
        <w:rPr>
          <w:rFonts w:ascii="Verdana" w:hAnsi="Verdana" w:cs="Arial"/>
        </w:rPr>
        <w:t xml:space="preserve">This is list item text. This is list item text. This is list item text. This is list item text. </w:t>
      </w:r>
    </w:p>
    <w:p w14:paraId="45F6EA91" w14:textId="77777777" w:rsidR="002702EE" w:rsidRPr="00793C5D" w:rsidRDefault="002702EE" w:rsidP="002702EE">
      <w:pPr>
        <w:pStyle w:val="ListBullet"/>
        <w:rPr>
          <w:rFonts w:ascii="Verdana" w:hAnsi="Verdana"/>
        </w:rPr>
      </w:pPr>
      <w:r w:rsidRPr="00793C5D">
        <w:rPr>
          <w:rFonts w:ascii="Verdana" w:hAnsi="Verdana"/>
        </w:rPr>
        <w:t xml:space="preserve">This is a sample bulleted list item. </w:t>
      </w:r>
      <w:r w:rsidR="00FE7A15" w:rsidRPr="00793C5D">
        <w:rPr>
          <w:rFonts w:ascii="Verdana" w:hAnsi="Verdana" w:cs="Arial"/>
        </w:rPr>
        <w:t>This is list item text.</w:t>
      </w:r>
      <w:r w:rsidRPr="00793C5D">
        <w:rPr>
          <w:rFonts w:ascii="Verdana" w:hAnsi="Verdana"/>
        </w:rPr>
        <w:t xml:space="preserve"> </w:t>
      </w:r>
    </w:p>
    <w:p w14:paraId="2C919338" w14:textId="54DFFBBF" w:rsidR="0030406D" w:rsidRDefault="00C57397">
      <w:pPr>
        <w:pStyle w:val="PaperBody"/>
        <w:rPr>
          <w:rFonts w:cs="Arial"/>
        </w:rPr>
      </w:pPr>
      <w:r>
        <w:rPr>
          <w:rFonts w:cs="Arial"/>
        </w:rPr>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bookmarkStart w:id="9" w:name="here"/>
      <w:bookmarkEnd w:id="9"/>
    </w:p>
    <w:p w14:paraId="67C99D50" w14:textId="77777777" w:rsidR="004011DE" w:rsidRDefault="00C17E13" w:rsidP="001D7C35">
      <w:pPr>
        <w:pStyle w:val="PaperBody"/>
        <w:rPr>
          <w:rFonts w:cs="Arial"/>
        </w:rPr>
      </w:pPr>
      <w:r>
        <w:rPr>
          <w:rFonts w:cs="Arial"/>
        </w:rPr>
        <w:fldChar w:fldCharType="begin"/>
      </w:r>
      <w:r>
        <w:rPr>
          <w:rFonts w:cs="Arial"/>
        </w:rPr>
        <w:instrText xml:space="preserve"> REF _Ref273537348 \h </w:instrText>
      </w:r>
      <w:r>
        <w:rPr>
          <w:rFonts w:cs="Arial"/>
        </w:rPr>
      </w:r>
      <w:r>
        <w:rPr>
          <w:rFonts w:cs="Arial"/>
        </w:rPr>
        <w:fldChar w:fldCharType="separate"/>
      </w:r>
      <w:r w:rsidR="00351155">
        <w:t xml:space="preserve">Display </w:t>
      </w:r>
      <w:r w:rsidR="00351155">
        <w:rPr>
          <w:noProof/>
        </w:rPr>
        <w:t>1</w:t>
      </w:r>
      <w:r>
        <w:rPr>
          <w:rFonts w:cs="Arial"/>
        </w:rPr>
        <w:fldChar w:fldCharType="end"/>
      </w:r>
      <w:r w:rsidR="00E57684">
        <w:rPr>
          <w:rFonts w:cs="Arial"/>
        </w:rPr>
        <w:t xml:space="preserve"> </w:t>
      </w:r>
      <w:r w:rsidR="004011DE">
        <w:rPr>
          <w:rFonts w:cs="Arial"/>
        </w:rPr>
        <w:t xml:space="preserve">is </w:t>
      </w:r>
      <w:r w:rsidR="00C57397">
        <w:rPr>
          <w:rFonts w:cs="Arial"/>
        </w:rPr>
        <w:t>s</w:t>
      </w:r>
      <w:r w:rsidR="004011DE">
        <w:rPr>
          <w:rFonts w:cs="Arial"/>
        </w:rPr>
        <w:t xml:space="preserve">ample display or screen capture. </w:t>
      </w:r>
      <w:bookmarkStart w:id="10" w:name="displayhere"/>
      <w:bookmarkEnd w:id="10"/>
    </w:p>
    <w:p w14:paraId="204A8342" w14:textId="77777777" w:rsidR="00E57684" w:rsidRDefault="009D422C" w:rsidP="00E57684">
      <w:pPr>
        <w:pStyle w:val="PaperBody"/>
        <w:keepNext/>
      </w:pPr>
      <w:r>
        <w:rPr>
          <w:rFonts w:cs="Arial"/>
          <w:noProof/>
        </w:rPr>
        <w:lastRenderedPageBreak/>
        <w:drawing>
          <wp:inline distT="0" distB="0" distL="0" distR="0" wp14:anchorId="14032566" wp14:editId="57BE6BE2">
            <wp:extent cx="3916680" cy="2404745"/>
            <wp:effectExtent l="0" t="0" r="7620" b="0"/>
            <wp:docPr id="1" name="Picture 1" descr="Description: 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gmnt Consol Windo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14:paraId="659A483A" w14:textId="77777777" w:rsidR="00414889" w:rsidRPr="00793C5D" w:rsidRDefault="00BE04B9" w:rsidP="00BE04B9">
      <w:pPr>
        <w:pStyle w:val="Caption"/>
        <w:rPr>
          <w:rFonts w:ascii="Verdana" w:hAnsi="Verdana"/>
        </w:rPr>
      </w:pPr>
      <w:bookmarkStart w:id="11" w:name="_Ref273537348"/>
      <w:r w:rsidRPr="00793C5D">
        <w:rPr>
          <w:rFonts w:ascii="Verdana" w:hAnsi="Verdana"/>
        </w:rPr>
        <w:t xml:space="preserve">Display </w:t>
      </w:r>
      <w:r w:rsidR="00793C5D" w:rsidRPr="00793C5D">
        <w:rPr>
          <w:rFonts w:ascii="Verdana" w:hAnsi="Verdana"/>
        </w:rPr>
        <w:fldChar w:fldCharType="begin"/>
      </w:r>
      <w:r w:rsidR="00793C5D" w:rsidRPr="00793C5D">
        <w:rPr>
          <w:rFonts w:ascii="Verdana" w:hAnsi="Verdana"/>
        </w:rPr>
        <w:instrText xml:space="preserve"> SEQ Display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11"/>
      <w:r w:rsidRPr="00793C5D">
        <w:rPr>
          <w:rFonts w:ascii="Verdana" w:hAnsi="Verdana"/>
        </w:rPr>
        <w:t>. Former Main Interface for SAS Management Console</w:t>
      </w:r>
      <w:r w:rsidR="002D309A" w:rsidRPr="00793C5D">
        <w:rPr>
          <w:rFonts w:ascii="Verdana" w:hAnsi="Verdana"/>
        </w:rPr>
        <w:t xml:space="preserve"> </w:t>
      </w:r>
    </w:p>
    <w:p w14:paraId="0B58F458" w14:textId="77777777" w:rsidR="0030406D" w:rsidRPr="002378DD" w:rsidRDefault="00A03F21" w:rsidP="00DB3466">
      <w:pPr>
        <w:pStyle w:val="Heading2"/>
        <w:rPr>
          <w:rFonts w:ascii="Verdana" w:hAnsi="Verdana"/>
        </w:rPr>
      </w:pPr>
      <w:bookmarkStart w:id="12" w:name="_Toc272756042"/>
      <w:r w:rsidRPr="002378DD">
        <w:rPr>
          <w:rFonts w:ascii="Verdana" w:hAnsi="Verdana"/>
        </w:rPr>
        <w:t>Subhead A</w:t>
      </w:r>
      <w:r w:rsidR="005C2A9F" w:rsidRPr="002378DD">
        <w:rPr>
          <w:rFonts w:ascii="Verdana" w:hAnsi="Verdana"/>
        </w:rPr>
        <w:t xml:space="preserve"> Level</w:t>
      </w:r>
      <w:r w:rsidR="00E92EAE" w:rsidRPr="002378DD">
        <w:rPr>
          <w:rFonts w:ascii="Verdana" w:hAnsi="Verdana"/>
        </w:rPr>
        <w:t xml:space="preserve"> </w:t>
      </w:r>
      <w:r w:rsidR="000A39C5" w:rsidRPr="002378DD">
        <w:rPr>
          <w:rFonts w:ascii="Verdana" w:hAnsi="Verdana"/>
        </w:rPr>
        <w:t>&lt;h</w:t>
      </w:r>
      <w:r w:rsidRPr="002378DD">
        <w:rPr>
          <w:rFonts w:ascii="Verdana" w:hAnsi="Verdana"/>
        </w:rPr>
        <w:t xml:space="preserve">eading </w:t>
      </w:r>
      <w:r w:rsidR="000A39C5" w:rsidRPr="002378DD">
        <w:rPr>
          <w:rFonts w:ascii="Verdana" w:hAnsi="Verdana"/>
        </w:rPr>
        <w:t>2&gt;</w:t>
      </w:r>
      <w:bookmarkEnd w:id="12"/>
    </w:p>
    <w:p w14:paraId="6EA289B1" w14:textId="659832A1" w:rsidR="0030406D" w:rsidRPr="0030406D" w:rsidRDefault="008F3FD4">
      <w:pPr>
        <w:pStyle w:val="PaperBody"/>
        <w:rPr>
          <w:rFonts w:cs="Arial"/>
        </w:rPr>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p>
    <w:p w14:paraId="6C892E34" w14:textId="77777777" w:rsidR="001D7C35" w:rsidRDefault="00C17E13" w:rsidP="00631DE9">
      <w:pPr>
        <w:pStyle w:val="PaperBody"/>
      </w:pPr>
      <w:r>
        <w:fldChar w:fldCharType="begin"/>
      </w:r>
      <w:r>
        <w:instrText xml:space="preserve"> REF _Ref273537375 \h </w:instrText>
      </w:r>
      <w:r>
        <w:fldChar w:fldCharType="separate"/>
      </w:r>
      <w:r w:rsidR="00351155">
        <w:t xml:space="preserve">Output </w:t>
      </w:r>
      <w:r w:rsidR="00351155">
        <w:rPr>
          <w:noProof/>
        </w:rPr>
        <w:t>1</w:t>
      </w:r>
      <w:r>
        <w:fldChar w:fldCharType="end"/>
      </w:r>
      <w:r w:rsidR="001D7C35">
        <w:t xml:space="preserve"> shows an example of how to present output.</w:t>
      </w:r>
    </w:p>
    <w:p w14:paraId="571256FC"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
    <w:p w14:paraId="759FDDB5"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CREATE TABLE ALLACCTX(</w:t>
      </w:r>
      <w:proofErr w:type="spellStart"/>
      <w:r w:rsidRPr="001543A6">
        <w:t>SourceSystem</w:t>
      </w:r>
      <w:proofErr w:type="spellEnd"/>
      <w:r w:rsidRPr="001543A6">
        <w:t xml:space="preserve"> varchar(4),</w:t>
      </w:r>
    </w:p>
    <w:p w14:paraId="110952A1"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cctnum</w:t>
      </w:r>
      <w:proofErr w:type="spellEnd"/>
      <w:r w:rsidRPr="001543A6">
        <w:t xml:space="preserve"> numeric(18,5) CONSTRAINT "ALLACCT_PK" PRIMARY KEY,</w:t>
      </w:r>
    </w:p>
    <w:p w14:paraId="2DB3B74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ccttype</w:t>
      </w:r>
      <w:proofErr w:type="spellEnd"/>
      <w:r w:rsidRPr="001543A6">
        <w:t xml:space="preserve"> numeric(18,5),balance numeric(18,5),</w:t>
      </w:r>
      <w:proofErr w:type="spellStart"/>
      <w:r w:rsidRPr="00EB3031">
        <w:t>clientid</w:t>
      </w:r>
      <w:proofErr w:type="spellEnd"/>
      <w:r w:rsidRPr="001543A6">
        <w:t xml:space="preserve"> numeric(18,5),</w:t>
      </w:r>
    </w:p>
    <w:p w14:paraId="628B72B0"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losedate</w:t>
      </w:r>
      <w:proofErr w:type="spellEnd"/>
      <w:r w:rsidRPr="001543A6">
        <w:t xml:space="preserve"> </w:t>
      </w:r>
      <w:proofErr w:type="spellStart"/>
      <w:r w:rsidRPr="001543A6">
        <w:t>date,</w:t>
      </w:r>
      <w:r w:rsidRPr="00EB3031">
        <w:t>opendate</w:t>
      </w:r>
      <w:proofErr w:type="spellEnd"/>
      <w:r w:rsidRPr="001543A6">
        <w:t xml:space="preserve"> </w:t>
      </w:r>
      <w:proofErr w:type="spellStart"/>
      <w:r w:rsidRPr="001543A6">
        <w:t>date,primary_cd</w:t>
      </w:r>
      <w:proofErr w:type="spellEnd"/>
      <w:r w:rsidRPr="001543A6">
        <w:t xml:space="preserve"> numeric(18,5),status varchar(1))</w:t>
      </w:r>
    </w:p>
    <w:p w14:paraId="1ABBBDD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14:paraId="2F6F2DF6" w14:textId="77777777" w:rsidR="00F41A66" w:rsidRPr="00793C5D" w:rsidRDefault="00BE04B9" w:rsidP="00BE04B9">
      <w:pPr>
        <w:pStyle w:val="Caption"/>
        <w:rPr>
          <w:rFonts w:ascii="Verdana" w:hAnsi="Verdana"/>
        </w:rPr>
      </w:pPr>
      <w:bookmarkStart w:id="13" w:name="_Ref273537375"/>
      <w:r w:rsidRPr="00793C5D">
        <w:rPr>
          <w:rFonts w:ascii="Verdana" w:hAnsi="Verdana"/>
        </w:rPr>
        <w:t xml:space="preserve">Output </w:t>
      </w:r>
      <w:r w:rsidR="00793C5D" w:rsidRPr="00793C5D">
        <w:rPr>
          <w:rFonts w:ascii="Verdana" w:hAnsi="Verdana"/>
        </w:rPr>
        <w:fldChar w:fldCharType="begin"/>
      </w:r>
      <w:r w:rsidR="00793C5D" w:rsidRPr="00793C5D">
        <w:rPr>
          <w:rFonts w:ascii="Verdana" w:hAnsi="Verdana"/>
        </w:rPr>
        <w:instrText xml:space="preserve"> SEQ Output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13"/>
      <w:r w:rsidRPr="00793C5D">
        <w:rPr>
          <w:rFonts w:ascii="Verdana" w:hAnsi="Verdana"/>
        </w:rPr>
        <w:t>. Output from a CREATE TABLE Statement</w:t>
      </w:r>
    </w:p>
    <w:p w14:paraId="408CED0D" w14:textId="77777777" w:rsidR="0030406D" w:rsidRPr="002378DD" w:rsidRDefault="0030406D" w:rsidP="00DB3466">
      <w:pPr>
        <w:pStyle w:val="Heading2"/>
        <w:rPr>
          <w:rFonts w:ascii="Verdana" w:hAnsi="Verdana"/>
        </w:rPr>
      </w:pPr>
      <w:bookmarkStart w:id="14" w:name="_Toc272756043"/>
      <w:r w:rsidRPr="002378DD">
        <w:rPr>
          <w:rFonts w:ascii="Verdana" w:hAnsi="Verdana"/>
        </w:rPr>
        <w:t xml:space="preserve">Subhead </w:t>
      </w:r>
      <w:r w:rsidR="004011DE" w:rsidRPr="002378DD">
        <w:rPr>
          <w:rFonts w:ascii="Verdana" w:hAnsi="Verdana"/>
        </w:rPr>
        <w:t>A</w:t>
      </w:r>
      <w:r w:rsidR="005C2A9F" w:rsidRPr="002378DD">
        <w:rPr>
          <w:rFonts w:ascii="Verdana" w:hAnsi="Verdana"/>
        </w:rPr>
        <w:t xml:space="preserve"> Level</w:t>
      </w:r>
      <w:r w:rsidR="004011DE" w:rsidRPr="002378DD">
        <w:rPr>
          <w:rFonts w:ascii="Verdana" w:hAnsi="Verdana"/>
        </w:rPr>
        <w:t xml:space="preserve"> </w:t>
      </w:r>
      <w:r w:rsidR="000A39C5" w:rsidRPr="002378DD">
        <w:rPr>
          <w:rFonts w:ascii="Verdana" w:hAnsi="Verdana"/>
        </w:rPr>
        <w:t>&lt;h</w:t>
      </w:r>
      <w:r w:rsidR="005C2A9F" w:rsidRPr="002378DD">
        <w:rPr>
          <w:rFonts w:ascii="Verdana" w:hAnsi="Verdana"/>
        </w:rPr>
        <w:t xml:space="preserve">eading </w:t>
      </w:r>
      <w:r w:rsidR="000A39C5" w:rsidRPr="002378DD">
        <w:rPr>
          <w:rFonts w:ascii="Verdana" w:hAnsi="Verdana"/>
        </w:rPr>
        <w:t>2&gt;</w:t>
      </w:r>
      <w:bookmarkEnd w:id="14"/>
    </w:p>
    <w:p w14:paraId="796ED992" w14:textId="6729B85D" w:rsidR="00C57397" w:rsidRDefault="008F3FD4" w:rsidP="00C57397">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r w:rsidR="007E2E49">
        <w:t xml:space="preserve"> </w:t>
      </w:r>
      <w:bookmarkStart w:id="15" w:name="_Toc272756044"/>
    </w:p>
    <w:p w14:paraId="2C9DABAE" w14:textId="77777777" w:rsidR="00432E20" w:rsidRPr="002378DD" w:rsidRDefault="00432E20" w:rsidP="00432E20">
      <w:pPr>
        <w:pStyle w:val="Heading3"/>
        <w:rPr>
          <w:rFonts w:ascii="Verdana" w:hAnsi="Verdana"/>
        </w:rPr>
      </w:pPr>
      <w:r w:rsidRPr="002378DD">
        <w:rPr>
          <w:rFonts w:ascii="Verdana" w:hAnsi="Verdana"/>
        </w:rPr>
        <w:t xml:space="preserve">Subhead </w:t>
      </w:r>
      <w:r w:rsidR="001543A6" w:rsidRPr="002378DD">
        <w:rPr>
          <w:rFonts w:ascii="Verdana" w:hAnsi="Verdana"/>
        </w:rPr>
        <w:t>B</w:t>
      </w:r>
      <w:r w:rsidR="005C2A9F" w:rsidRPr="002378DD">
        <w:rPr>
          <w:rFonts w:ascii="Verdana" w:hAnsi="Verdana"/>
        </w:rPr>
        <w:t xml:space="preserve"> Level</w:t>
      </w:r>
      <w:r w:rsidRPr="002378DD">
        <w:rPr>
          <w:rFonts w:ascii="Verdana" w:hAnsi="Verdana"/>
        </w:rPr>
        <w:t xml:space="preserve"> </w:t>
      </w:r>
      <w:r w:rsidR="000A39C5" w:rsidRPr="002378DD">
        <w:rPr>
          <w:rFonts w:ascii="Verdana" w:hAnsi="Verdana"/>
        </w:rPr>
        <w:t>&lt;</w:t>
      </w:r>
      <w:r w:rsidR="00B71610" w:rsidRPr="002378DD">
        <w:rPr>
          <w:rFonts w:ascii="Verdana" w:hAnsi="Verdana"/>
        </w:rPr>
        <w:t>H</w:t>
      </w:r>
      <w:r w:rsidRPr="002378DD">
        <w:rPr>
          <w:rFonts w:ascii="Verdana" w:hAnsi="Verdana"/>
        </w:rPr>
        <w:t xml:space="preserve">eading </w:t>
      </w:r>
      <w:r w:rsidR="000A39C5" w:rsidRPr="002378DD">
        <w:rPr>
          <w:rFonts w:ascii="Verdana" w:hAnsi="Verdana"/>
        </w:rPr>
        <w:t>3&gt;</w:t>
      </w:r>
      <w:bookmarkEnd w:id="15"/>
    </w:p>
    <w:p w14:paraId="37CFEC95" w14:textId="03A55969" w:rsidR="00432E20" w:rsidRPr="00DA38F2" w:rsidRDefault="00202EFC" w:rsidP="00603763">
      <w:pPr>
        <w:pStyle w:val="PaperBody"/>
      </w:pPr>
      <w:r w:rsidRPr="00DA38F2">
        <w:t xml:space="preserve">This is </w:t>
      </w:r>
      <w:r w:rsidR="00C57397">
        <w:t>a subtopic of</w:t>
      </w:r>
      <w:r w:rsidRPr="00DA38F2">
        <w:t xml:space="preserve"> a subtopic.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3EB3D6B6" w14:textId="77777777" w:rsidR="001543A6" w:rsidRPr="002378DD" w:rsidRDefault="001543A6" w:rsidP="001543A6">
      <w:pPr>
        <w:pStyle w:val="Heading4"/>
        <w:rPr>
          <w:rFonts w:ascii="Verdana" w:hAnsi="Verdana"/>
        </w:rPr>
      </w:pPr>
      <w:r w:rsidRPr="002378DD">
        <w:rPr>
          <w:rFonts w:ascii="Verdana" w:hAnsi="Verdana"/>
        </w:rPr>
        <w:t>Subhead C</w:t>
      </w:r>
      <w:r w:rsidR="005C2A9F" w:rsidRPr="002378DD">
        <w:rPr>
          <w:rFonts w:ascii="Verdana" w:hAnsi="Verdana"/>
        </w:rPr>
        <w:t xml:space="preserve"> Level</w:t>
      </w:r>
      <w:r w:rsidRPr="002378DD">
        <w:rPr>
          <w:rFonts w:ascii="Verdana" w:hAnsi="Verdana"/>
        </w:rPr>
        <w:t xml:space="preserve"> </w:t>
      </w:r>
      <w:r w:rsidR="00B71610" w:rsidRPr="002378DD">
        <w:rPr>
          <w:rFonts w:ascii="Verdana" w:hAnsi="Verdana"/>
        </w:rPr>
        <w:t>&lt;H</w:t>
      </w:r>
      <w:r w:rsidRPr="002378DD">
        <w:rPr>
          <w:rFonts w:ascii="Verdana" w:hAnsi="Verdana"/>
        </w:rPr>
        <w:t xml:space="preserve">eading </w:t>
      </w:r>
      <w:r w:rsidR="000A39C5" w:rsidRPr="002378DD">
        <w:rPr>
          <w:rFonts w:ascii="Verdana" w:hAnsi="Verdana"/>
        </w:rPr>
        <w:t>4&gt;</w:t>
      </w:r>
      <w:r w:rsidRPr="002378DD">
        <w:rPr>
          <w:rFonts w:ascii="Verdana" w:hAnsi="Verdana"/>
        </w:rPr>
        <w:t xml:space="preserve"> </w:t>
      </w:r>
    </w:p>
    <w:p w14:paraId="1440E201" w14:textId="04A8ABDC" w:rsidR="00C57397" w:rsidRDefault="008F0ACD" w:rsidP="00C57397">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r w:rsidR="003709E0">
        <w:t xml:space="preserve"> </w:t>
      </w:r>
      <w:bookmarkStart w:id="16" w:name="_Toc272756045"/>
    </w:p>
    <w:p w14:paraId="182B0AB2" w14:textId="77777777" w:rsidR="0030406D" w:rsidRPr="00C56534" w:rsidRDefault="0030406D" w:rsidP="00C56534">
      <w:pPr>
        <w:pStyle w:val="Heading1"/>
      </w:pPr>
      <w:r w:rsidRPr="00C56534">
        <w:t>C</w:t>
      </w:r>
      <w:r w:rsidR="005C2A9F" w:rsidRPr="00C56534">
        <w:t>onclusion</w:t>
      </w:r>
      <w:bookmarkEnd w:id="16"/>
    </w:p>
    <w:p w14:paraId="07E0E457" w14:textId="04190FDF" w:rsidR="003709E0" w:rsidRPr="003709E0" w:rsidRDefault="008F0ACD" w:rsidP="00546C52">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p>
    <w:p w14:paraId="178179C6" w14:textId="77777777" w:rsidR="0030406D" w:rsidRPr="00C56534" w:rsidRDefault="0030406D" w:rsidP="00C56534">
      <w:pPr>
        <w:pStyle w:val="Heading1"/>
      </w:pPr>
      <w:bookmarkStart w:id="17" w:name="_Toc272756046"/>
      <w:r w:rsidRPr="00C56534">
        <w:t>References</w:t>
      </w:r>
      <w:bookmarkEnd w:id="17"/>
    </w:p>
    <w:p w14:paraId="6F3AA9A7" w14:textId="77777777"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C4686">
        <w:t>abbrev</w:t>
      </w:r>
      <w:r w:rsidR="00801EFF">
        <w:t>)</w:t>
      </w:r>
      <w:r w:rsidR="00C57397">
        <w:t xml:space="preserve"> </w:t>
      </w:r>
      <w:r>
        <w:t xml:space="preserve">of </w:t>
      </w:r>
      <w:r w:rsidR="00801EFF">
        <w:t>publication</w:t>
      </w:r>
      <w:r w:rsidR="00624EDE">
        <w:t>&gt; :</w:t>
      </w:r>
      <w:r>
        <w:t xml:space="preserve"> &lt;Publisher name&gt;</w:t>
      </w:r>
      <w:r w:rsidR="00C57397">
        <w:t>.</w:t>
      </w:r>
    </w:p>
    <w:p w14:paraId="388B6DE5" w14:textId="77777777"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 xml:space="preserve">volume </w:t>
      </w:r>
      <w:proofErr w:type="spellStart"/>
      <w:r w:rsidR="00801EFF">
        <w:t>no.:</w:t>
      </w:r>
      <w:r>
        <w:t>page</w:t>
      </w:r>
      <w:proofErr w:type="spellEnd"/>
      <w:r>
        <w:t xml:space="preserve"> numbers&gt;. </w:t>
      </w:r>
    </w:p>
    <w:p w14:paraId="5803B857" w14:textId="77777777"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 xml:space="preserve">Title of proceedings such as Proceedings of the SAS Global 2010 </w:t>
      </w:r>
      <w:r w:rsidR="00060DD9" w:rsidRPr="00060DD9">
        <w:rPr>
          <w:i/>
        </w:rPr>
        <w:lastRenderedPageBreak/>
        <w:t>Conference</w:t>
      </w:r>
      <w:r w:rsidR="00060DD9">
        <w:t>&gt;</w:t>
      </w:r>
      <w:r w:rsidR="00801EFF">
        <w:t xml:space="preserve">, </w:t>
      </w:r>
      <w:r w:rsidR="00060DD9">
        <w:t>&lt;</w:t>
      </w:r>
      <w:r w:rsidR="0008520A">
        <w:t>City, Stat</w:t>
      </w:r>
      <w:r w:rsidR="00060DD9">
        <w:t xml:space="preserve">e </w:t>
      </w:r>
      <w:r w:rsidR="00801EFF">
        <w:t>(</w:t>
      </w:r>
      <w:r w:rsidR="00801EFF" w:rsidRPr="00EC4686">
        <w:t>abbrev</w:t>
      </w:r>
      <w:r w:rsidR="00801EFF">
        <w:t xml:space="preserve">) </w:t>
      </w:r>
      <w:r w:rsidR="00060DD9">
        <w:t xml:space="preserve">of </w:t>
      </w:r>
      <w:r w:rsidR="00801EFF">
        <w:t>publication</w:t>
      </w:r>
      <w:r w:rsidR="00624EDE">
        <w:t>&gt; :</w:t>
      </w:r>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2" w:history="1">
        <w:r w:rsidR="00060DD9" w:rsidRPr="00A24434">
          <w:rPr>
            <w:rStyle w:val="Hyperlink"/>
            <w:color w:val="000000" w:themeColor="text1"/>
            <w:u w:color="000000" w:themeColor="text1"/>
          </w:rPr>
          <w:t>http://support.sas.com/resources/papers/proceedings09/TOC.html</w:t>
        </w:r>
      </w:hyperlink>
      <w:r w:rsidR="00060DD9" w:rsidRPr="00060DD9">
        <w:t>.</w:t>
      </w:r>
      <w:r w:rsidR="00060DD9">
        <w:t xml:space="preserve"> </w:t>
      </w:r>
    </w:p>
    <w:p w14:paraId="21C3CCC1" w14:textId="77777777"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14:paraId="6F92D836" w14:textId="77777777" w:rsidR="00801EFF" w:rsidRDefault="00801EFF" w:rsidP="00801EFF">
      <w:pPr>
        <w:pStyle w:val="PaperBody"/>
      </w:pPr>
      <w:r>
        <w:t>Reference examples:</w:t>
      </w:r>
    </w:p>
    <w:p w14:paraId="6F7D701F" w14:textId="77777777" w:rsidR="00801EFF" w:rsidRDefault="00801EFF" w:rsidP="00801EFF">
      <w:pPr>
        <w:pStyle w:val="PaperBody"/>
        <w:rPr>
          <w:rFonts w:ascii="NimbusRomNo9L-Regu" w:hAnsi="NimbusRomNo9L-Regu" w:cs="NimbusRomNo9L-Regu"/>
          <w:szCs w:val="22"/>
        </w:rPr>
      </w:pPr>
      <w:r w:rsidRPr="00D473C3">
        <w:rPr>
          <w:rStyle w:val="note2authorChar"/>
        </w:rPr>
        <w:t>Book</w:t>
      </w:r>
      <w:r>
        <w:rPr>
          <w:rFonts w:ascii="NimbusRomNo9L-Regu" w:hAnsi="NimbusRomNo9L-Regu" w:cs="NimbusRomNo9L-Regu"/>
          <w:szCs w:val="22"/>
        </w:rPr>
        <w:t xml:space="preserve"> </w:t>
      </w:r>
      <w:r w:rsidRPr="00C4671B">
        <w:rPr>
          <w:rFonts w:cs="Arial"/>
        </w:rPr>
        <w:t xml:space="preserve">Agresti, A. 2013. </w:t>
      </w:r>
      <w:r w:rsidRPr="00C4671B">
        <w:rPr>
          <w:rFonts w:cs="Arial"/>
          <w:i/>
        </w:rPr>
        <w:t>Categorical Data Analysis</w:t>
      </w:r>
      <w:r w:rsidRPr="00C4671B">
        <w:rPr>
          <w:rFonts w:cs="Arial"/>
        </w:rPr>
        <w:t>. 3rd ed. Hoboken, NJ: John Wiley &amp; Sons.</w:t>
      </w:r>
    </w:p>
    <w:p w14:paraId="3A4353AB" w14:textId="77777777" w:rsidR="00801EFF" w:rsidRDefault="00801EFF" w:rsidP="00A24434">
      <w:pPr>
        <w:pStyle w:val="PaperBody"/>
        <w:rPr>
          <w:rFonts w:ascii="NimbusRomNo9L-Regu" w:hAnsi="NimbusRomNo9L-Regu" w:cs="NimbusRomNo9L-Regu"/>
          <w:szCs w:val="22"/>
        </w:rPr>
      </w:pPr>
      <w:r w:rsidRPr="00D473C3">
        <w:rPr>
          <w:rStyle w:val="note2authorChar"/>
        </w:rPr>
        <w:t>Journal article</w:t>
      </w:r>
      <w:r>
        <w:rPr>
          <w:rFonts w:ascii="NimbusRomNo9L-Regu" w:hAnsi="NimbusRomNo9L-Regu" w:cs="NimbusRomNo9L-Regu"/>
          <w:szCs w:val="22"/>
        </w:rPr>
        <w:t xml:space="preserve"> </w:t>
      </w:r>
      <w:r w:rsidRPr="00C4671B">
        <w:t xml:space="preserve">Akaike, H. 1979. “A Bayesian Extension of the Minimum AIC Procedure of Autoregressive Model Fitting.” </w:t>
      </w:r>
      <w:proofErr w:type="spellStart"/>
      <w:r w:rsidRPr="00C4671B">
        <w:rPr>
          <w:i/>
        </w:rPr>
        <w:t>Biometrika</w:t>
      </w:r>
      <w:proofErr w:type="spellEnd"/>
      <w:r w:rsidR="00C57397" w:rsidRPr="00C4671B">
        <w:rPr>
          <w:i/>
        </w:rPr>
        <w:t>,</w:t>
      </w:r>
      <w:r w:rsidRPr="00C4671B">
        <w:t xml:space="preserve"> 66:237–242.</w:t>
      </w:r>
    </w:p>
    <w:p w14:paraId="43ED8B15" w14:textId="77777777" w:rsidR="00801EFF" w:rsidRDefault="00801EFF" w:rsidP="00A24434">
      <w:pPr>
        <w:pStyle w:val="PaperBody"/>
        <w:rPr>
          <w:rFonts w:ascii="NimbusRomNo9L-Regu" w:hAnsi="NimbusRomNo9L-Regu" w:cs="NimbusRomNo9L-Regu"/>
          <w:szCs w:val="22"/>
        </w:rPr>
      </w:pPr>
      <w:r w:rsidRPr="00D473C3">
        <w:rPr>
          <w:rStyle w:val="note2authorChar"/>
        </w:rPr>
        <w:t>Article in conference proceedings</w:t>
      </w:r>
      <w:r>
        <w:rPr>
          <w:rFonts w:ascii="NimbusRomNo9L-Regu" w:hAnsi="NimbusRomNo9L-Regu" w:cs="NimbusRomNo9L-Regu"/>
          <w:szCs w:val="22"/>
        </w:rPr>
        <w:t xml:space="preserve"> </w:t>
      </w:r>
      <w:r w:rsidRPr="00EC4686">
        <w:t>Dorfman</w:t>
      </w:r>
      <w:r w:rsidRPr="00C4671B">
        <w:t xml:space="preserve">, </w:t>
      </w:r>
      <w:r w:rsidRPr="00EC4686">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14:paraId="0AFD74CE" w14:textId="77777777" w:rsidR="00801EFF" w:rsidRPr="0013065F" w:rsidRDefault="00801EFF" w:rsidP="00A24434">
      <w:pPr>
        <w:pStyle w:val="PaperBody"/>
        <w:rPr>
          <w:rFonts w:ascii="NimbusRomNo9L-Regu" w:hAnsi="NimbusRomNo9L-Regu" w:cs="NimbusRomNo9L-Regu"/>
          <w:szCs w:val="22"/>
        </w:rPr>
      </w:pPr>
      <w:r>
        <w:rPr>
          <w:rStyle w:val="note2authorChar"/>
        </w:rPr>
        <w:t>Web</w:t>
      </w:r>
      <w:r w:rsidRPr="00D90770">
        <w:rPr>
          <w:rStyle w:val="note2authorChar"/>
        </w:rPr>
        <w:t>site</w:t>
      </w:r>
      <w:r>
        <w:rPr>
          <w:rFonts w:ascii="NimbusRomNo9L-Regu" w:hAnsi="NimbusRomNo9L-Regu" w:cs="NimbusRomNo9L-Regu"/>
          <w:szCs w:val="22"/>
        </w:rPr>
        <w:t xml:space="preserve"> </w:t>
      </w:r>
      <w:r w:rsidRPr="00C4671B">
        <w:t xml:space="preserve">Federal Reserve Bank of St. Louis. 2012. “Economic Research.” Accessed November 7, 2012. </w:t>
      </w:r>
      <w:hyperlink r:id="rId13" w:history="1">
        <w:r w:rsidR="00A24434" w:rsidRPr="00EC4686">
          <w:rPr>
            <w:rStyle w:val="Hyperlink"/>
            <w:color w:val="000000" w:themeColor="text1"/>
          </w:rPr>
          <w:t>http://research.stlouisfed.org</w:t>
        </w:r>
      </w:hyperlink>
      <w:r w:rsidRPr="00C4671B">
        <w:rPr>
          <w:color w:val="000066"/>
        </w:rPr>
        <w:t>.</w:t>
      </w:r>
    </w:p>
    <w:p w14:paraId="3876C3F3" w14:textId="77777777" w:rsidR="0030406D" w:rsidRPr="000B1505" w:rsidRDefault="0030406D" w:rsidP="00C56534">
      <w:pPr>
        <w:pStyle w:val="Heading1"/>
      </w:pPr>
      <w:bookmarkStart w:id="18" w:name="_Toc272756047"/>
      <w:r w:rsidRPr="000B1505">
        <w:t>A</w:t>
      </w:r>
      <w:r w:rsidR="005C2A9F" w:rsidRPr="000B1505">
        <w:t>cknowledgments</w:t>
      </w:r>
      <w:bookmarkEnd w:id="18"/>
    </w:p>
    <w:p w14:paraId="4B6209C9" w14:textId="3B6D8195" w:rsidR="0067400F" w:rsidRDefault="0067400F" w:rsidP="00D77C73">
      <w:pPr>
        <w:pStyle w:val="PaperBody"/>
      </w:pPr>
      <w:r w:rsidRPr="0030406D">
        <w:t xml:space="preserve">This is the </w:t>
      </w:r>
      <w:r>
        <w:t>text for the acknowledgments</w:t>
      </w:r>
      <w:r w:rsidRPr="0030406D">
        <w:t>.</w:t>
      </w:r>
      <w:r>
        <w:t xml:space="preserve"> </w:t>
      </w:r>
      <w:r w:rsidR="008F0ACD">
        <w:rPr>
          <w:rFonts w:cs="Arial"/>
        </w:rPr>
        <w:t>This paragraph uses the</w:t>
      </w:r>
      <w:r w:rsidR="008F0ACD" w:rsidRPr="0030406D">
        <w:rPr>
          <w:rFonts w:cs="Arial"/>
        </w:rPr>
        <w:t xml:space="preserve"> </w:t>
      </w:r>
      <w:proofErr w:type="spellStart"/>
      <w:r w:rsidR="008F0ACD">
        <w:rPr>
          <w:rFonts w:cs="Arial"/>
        </w:rPr>
        <w:t>PaperB</w:t>
      </w:r>
      <w:r w:rsidR="008F0ACD" w:rsidRPr="0030406D">
        <w:rPr>
          <w:rFonts w:cs="Arial"/>
        </w:rPr>
        <w:t>ody</w:t>
      </w:r>
      <w:proofErr w:type="spellEnd"/>
      <w:r w:rsidR="008F0ACD">
        <w:rPr>
          <w:rFonts w:cs="Arial"/>
        </w:rPr>
        <w:t xml:space="preserve"> style, which use</w:t>
      </w:r>
      <w:r w:rsidR="009A0187">
        <w:rPr>
          <w:rFonts w:cs="Arial"/>
        </w:rPr>
        <w:t>s</w:t>
      </w:r>
      <w:r w:rsidR="008F0ACD">
        <w:rPr>
          <w:rFonts w:cs="Arial"/>
        </w:rPr>
        <w:t xml:space="preserve"> the Verdana font, not the Arial font.</w:t>
      </w:r>
    </w:p>
    <w:p w14:paraId="0B1E5012" w14:textId="77777777" w:rsidR="00F23349" w:rsidRPr="00C56534" w:rsidRDefault="00F23349" w:rsidP="00C56534">
      <w:pPr>
        <w:pStyle w:val="Heading1"/>
      </w:pPr>
      <w:bookmarkStart w:id="19" w:name="_Toc272756048"/>
      <w:r w:rsidRPr="00C56534">
        <w:t>Recommended Reading</w:t>
      </w:r>
      <w:bookmarkEnd w:id="19"/>
    </w:p>
    <w:p w14:paraId="1BDC722C" w14:textId="77777777" w:rsidR="005E7B73" w:rsidRPr="00793C5D" w:rsidRDefault="009A7C34" w:rsidP="009A7C34">
      <w:pPr>
        <w:pStyle w:val="ListBullet"/>
        <w:rPr>
          <w:rFonts w:ascii="Verdana" w:hAnsi="Verdana"/>
          <w:i/>
        </w:rPr>
      </w:pPr>
      <w:r w:rsidRPr="00793C5D">
        <w:rPr>
          <w:rFonts w:ascii="Verdana" w:hAnsi="Verdana"/>
          <w:i/>
        </w:rPr>
        <w:t>Base SAS</w:t>
      </w:r>
      <w:r w:rsidRPr="00793C5D">
        <w:rPr>
          <w:rFonts w:ascii="Verdana" w:hAnsi="Verdana"/>
          <w:i/>
          <w:vertAlign w:val="superscript"/>
        </w:rPr>
        <w:t>®</w:t>
      </w:r>
      <w:r w:rsidRPr="00793C5D">
        <w:rPr>
          <w:rFonts w:ascii="Verdana" w:hAnsi="Verdana"/>
          <w:i/>
        </w:rPr>
        <w:t xml:space="preserve"> Procedures Guide </w:t>
      </w:r>
    </w:p>
    <w:p w14:paraId="7314C1F8" w14:textId="77777777" w:rsidR="005E7B73" w:rsidRPr="00793C5D" w:rsidRDefault="009A7C34" w:rsidP="009A7C34">
      <w:pPr>
        <w:pStyle w:val="ListBullet"/>
        <w:rPr>
          <w:rFonts w:ascii="Verdana" w:hAnsi="Verdana"/>
          <w:i/>
        </w:rPr>
      </w:pPr>
      <w:r w:rsidRPr="00793C5D">
        <w:rPr>
          <w:rFonts w:ascii="Verdana" w:hAnsi="Verdana"/>
          <w:i/>
        </w:rPr>
        <w:t>SAS</w:t>
      </w:r>
      <w:r w:rsidRPr="00793C5D">
        <w:rPr>
          <w:rFonts w:ascii="Verdana" w:hAnsi="Verdana"/>
          <w:i/>
          <w:vertAlign w:val="superscript"/>
        </w:rPr>
        <w:t>®</w:t>
      </w:r>
      <w:r w:rsidRPr="00793C5D">
        <w:rPr>
          <w:rFonts w:ascii="Verdana" w:hAnsi="Verdana"/>
          <w:i/>
        </w:rPr>
        <w:t xml:space="preserve"> For Dummies</w:t>
      </w:r>
      <w:r w:rsidRPr="00793C5D">
        <w:rPr>
          <w:rFonts w:ascii="Verdana" w:hAnsi="Verdana"/>
          <w:i/>
          <w:vertAlign w:val="superscript"/>
        </w:rPr>
        <w:t>®</w:t>
      </w:r>
      <w:r w:rsidRPr="00793C5D">
        <w:rPr>
          <w:rFonts w:ascii="Verdana" w:hAnsi="Verdana"/>
          <w:i/>
        </w:rPr>
        <w:t xml:space="preserve"> </w:t>
      </w:r>
    </w:p>
    <w:p w14:paraId="7E624BF0" w14:textId="77777777" w:rsidR="0030406D" w:rsidRPr="000B1505" w:rsidRDefault="0030406D" w:rsidP="00C56534">
      <w:pPr>
        <w:pStyle w:val="Heading1"/>
      </w:pPr>
      <w:bookmarkStart w:id="20" w:name="_Toc272756049"/>
      <w:r w:rsidRPr="000B1505">
        <w:t xml:space="preserve">Contact Information </w:t>
      </w:r>
      <w:r w:rsidR="000A39C5" w:rsidRPr="000B1505">
        <w:t>&lt;h</w:t>
      </w:r>
      <w:r w:rsidR="005C2A9F" w:rsidRPr="000B1505">
        <w:t xml:space="preserve">eading </w:t>
      </w:r>
      <w:r w:rsidR="000A39C5" w:rsidRPr="000B1505">
        <w:t>1&gt;</w:t>
      </w:r>
      <w:bookmarkEnd w:id="20"/>
    </w:p>
    <w:p w14:paraId="026628B7"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434B66B" w14:textId="77777777"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14:paraId="1546FAB9" w14:textId="77777777"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14:paraId="5F0D3923" w14:textId="77777777" w:rsidR="0030406D" w:rsidRPr="004E3E32" w:rsidRDefault="002D309A" w:rsidP="00895254">
      <w:pPr>
        <w:pStyle w:val="AddressBlock"/>
      </w:pPr>
      <w:r>
        <w:t>&lt;</w:t>
      </w:r>
      <w:r w:rsidR="0030406D" w:rsidRPr="004E3E32">
        <w:t>Phone</w:t>
      </w:r>
      <w:r>
        <w:t xml:space="preserve"> (optional)&gt;</w:t>
      </w:r>
      <w:r w:rsidR="0030406D" w:rsidRPr="004E3E32">
        <w:t xml:space="preserve"> </w:t>
      </w:r>
    </w:p>
    <w:p w14:paraId="1955DAD2" w14:textId="77777777"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14:paraId="0DB85B5F" w14:textId="77777777" w:rsidR="0030406D" w:rsidRDefault="002D309A">
      <w:pPr>
        <w:pStyle w:val="AddressBlock"/>
        <w:rPr>
          <w:rFonts w:cs="Arial"/>
        </w:rPr>
      </w:pPr>
      <w:r>
        <w:rPr>
          <w:rFonts w:cs="Arial"/>
        </w:rPr>
        <w:t>&lt;</w:t>
      </w:r>
      <w:r w:rsidR="0030406D" w:rsidRPr="00EC4686">
        <w:rPr>
          <w:rFonts w:cs="Arial"/>
        </w:rPr>
        <w:t>Web</w:t>
      </w:r>
      <w:r>
        <w:rPr>
          <w:rFonts w:cs="Arial"/>
        </w:rPr>
        <w:t xml:space="preserve"> (optional)</w:t>
      </w:r>
      <w:r w:rsidR="00C16742">
        <w:rPr>
          <w:rFonts w:cs="Arial"/>
        </w:rPr>
        <w:t xml:space="preserve"> </w:t>
      </w:r>
    </w:p>
    <w:p w14:paraId="7495FE03" w14:textId="77777777" w:rsidR="00895254" w:rsidRPr="0030406D" w:rsidRDefault="00895254">
      <w:pPr>
        <w:pStyle w:val="AddressBlock"/>
        <w:rPr>
          <w:rFonts w:cs="Arial"/>
        </w:rPr>
      </w:pPr>
    </w:p>
    <w:p w14:paraId="330A2A0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27FAABC7" w14:textId="77777777" w:rsidR="0030406D" w:rsidRDefault="0030406D">
      <w:pPr>
        <w:pStyle w:val="PaperBody"/>
        <w:rPr>
          <w:rFonts w:cs="Arial"/>
        </w:rPr>
      </w:pPr>
      <w:r w:rsidRPr="0030406D">
        <w:rPr>
          <w:rFonts w:cs="Arial"/>
        </w:rPr>
        <w:t xml:space="preserve">Other brand and product names are trademarks of their respective companies. </w:t>
      </w:r>
    </w:p>
    <w:p w14:paraId="568BBBA5" w14:textId="77777777" w:rsidR="00F33B32" w:rsidRDefault="005E7B73" w:rsidP="00A7033A">
      <w:bookmarkStart w:id="21" w:name="formattedsamples"/>
      <w:bookmarkEnd w:id="21"/>
      <w:r>
        <w:br w:type="page"/>
      </w:r>
      <w:r w:rsidR="00C57397">
        <w:lastRenderedPageBreak/>
        <w:t xml:space="preserve"> </w:t>
      </w:r>
    </w:p>
    <w:p w14:paraId="78556005" w14:textId="7DBBA30E" w:rsidR="00635434" w:rsidRPr="00635434" w:rsidRDefault="00326463" w:rsidP="00635434">
      <w:pPr>
        <w:pStyle w:val="note2author"/>
        <w:rPr>
          <w:sz w:val="24"/>
          <w:szCs w:val="24"/>
        </w:rPr>
      </w:pPr>
      <w:bookmarkStart w:id="22" w:name="_Ref394666512"/>
      <w:bookmarkStart w:id="23" w:name="_Ref394051992"/>
      <w:r>
        <w:rPr>
          <w:b/>
          <w:sz w:val="24"/>
          <w:szCs w:val="24"/>
        </w:rPr>
        <w:t>Delete</w:t>
      </w:r>
      <w:r w:rsidR="00635434" w:rsidRPr="00635434">
        <w:rPr>
          <w:b/>
          <w:sz w:val="24"/>
          <w:szCs w:val="24"/>
        </w:rPr>
        <w:t xml:space="preserve"> the following instructions</w:t>
      </w:r>
      <w:r w:rsidR="00635434" w:rsidRPr="00635434">
        <w:rPr>
          <w:sz w:val="24"/>
          <w:szCs w:val="24"/>
        </w:rPr>
        <w:t>.</w:t>
      </w:r>
    </w:p>
    <w:p w14:paraId="49AA9450" w14:textId="01E63A40" w:rsidR="003671F1" w:rsidRPr="00C56534" w:rsidRDefault="003671F1" w:rsidP="00A6642F">
      <w:pPr>
        <w:pStyle w:val="StyleHeading1PatternClearBackground2"/>
        <w:rPr>
          <w:color w:val="44AFFC"/>
        </w:rPr>
      </w:pPr>
      <w:r w:rsidRPr="00C56534">
        <w:rPr>
          <w:color w:val="44AFFC"/>
        </w:rPr>
        <w:t>Basic Instructions</w:t>
      </w:r>
      <w:bookmarkEnd w:id="22"/>
      <w:r w:rsidR="001C61DE" w:rsidRPr="00C56534">
        <w:rPr>
          <w:color w:val="44AFFC"/>
        </w:rPr>
        <w:t xml:space="preserve"> </w:t>
      </w:r>
      <w:bookmarkEnd w:id="23"/>
    </w:p>
    <w:p w14:paraId="3008A611" w14:textId="77777777" w:rsidR="00380F58" w:rsidRDefault="00380F58" w:rsidP="00380F58">
      <w:pPr>
        <w:pStyle w:val="Heading2"/>
        <w:shd w:val="clear" w:color="auto" w:fill="EEECE1" w:themeFill="background2"/>
      </w:pPr>
      <w:r>
        <w:t>Writing Guidelines</w:t>
      </w:r>
    </w:p>
    <w:p w14:paraId="56D7AE52" w14:textId="77777777" w:rsidR="00380F58" w:rsidRDefault="00380F58" w:rsidP="00ED2B7F">
      <w:pPr>
        <w:pStyle w:val="Heading3"/>
        <w:shd w:val="clear" w:color="auto" w:fill="EEECE1" w:themeFill="background2"/>
      </w:pPr>
      <w:r>
        <w:t xml:space="preserve">Trademarks and </w:t>
      </w:r>
      <w:r w:rsidRPr="00EC4686">
        <w:t>product</w:t>
      </w:r>
      <w:r>
        <w:t xml:space="preserve"> </w:t>
      </w:r>
      <w:r w:rsidRPr="00EC4686">
        <w:t>names</w:t>
      </w:r>
    </w:p>
    <w:p w14:paraId="2B4758F5" w14:textId="77777777" w:rsidR="00380F58" w:rsidRDefault="00380F58" w:rsidP="00380F58">
      <w:pPr>
        <w:pStyle w:val="note2author"/>
      </w:pPr>
      <w:r>
        <w:t xml:space="preserve">To find correct SAS product names (including use of trademark symbols), </w:t>
      </w:r>
      <w:r w:rsidR="00170953">
        <w:t xml:space="preserve">if you are a SAS employee, </w:t>
      </w:r>
      <w:r>
        <w:t xml:space="preserve">see the </w:t>
      </w:r>
      <w:hyperlink r:id="rId14" w:history="1">
        <w:r w:rsidRPr="00380F58">
          <w:rPr>
            <w:rStyle w:val="Hyperlink"/>
          </w:rPr>
          <w:t>Master Name List</w:t>
        </w:r>
      </w:hyperlink>
      <w:r>
        <w:t xml:space="preserve">. </w:t>
      </w:r>
      <w:r w:rsidR="00170953">
        <w:t>Otherwise,</w:t>
      </w:r>
      <w:r w:rsidR="00A24434">
        <w:t xml:space="preserve"> see </w:t>
      </w:r>
      <w:hyperlink r:id="rId15" w:history="1">
        <w:r w:rsidR="00A24434" w:rsidRPr="00A24434">
          <w:rPr>
            <w:rStyle w:val="Hyperlink"/>
          </w:rPr>
          <w:t>SAS Trademarks</w:t>
        </w:r>
      </w:hyperlink>
      <w:r w:rsidR="00A24434">
        <w:rPr>
          <w:rStyle w:val="Hyperlink"/>
        </w:rPr>
        <w:t>.</w:t>
      </w:r>
    </w:p>
    <w:p w14:paraId="6B2C6852" w14:textId="77777777" w:rsidR="00380F58" w:rsidRDefault="00ED2B7F" w:rsidP="00067275">
      <w:pPr>
        <w:pStyle w:val="note2author"/>
        <w:numPr>
          <w:ilvl w:val="0"/>
          <w:numId w:val="25"/>
        </w:numPr>
      </w:pPr>
      <w:r>
        <w:t xml:space="preserve">Use </w:t>
      </w:r>
      <w:r w:rsidR="00A57E73">
        <w:t xml:space="preserve">superscripted </w:t>
      </w:r>
      <w:r>
        <w:t>trademark symbols in the first</w:t>
      </w:r>
      <w:r w:rsidR="00380F58">
        <w:t xml:space="preserve"> use in title</w:t>
      </w:r>
      <w:r>
        <w:t>,</w:t>
      </w:r>
      <w:r w:rsidR="00380F58">
        <w:t xml:space="preserve"> first use in abstract</w:t>
      </w:r>
      <w:r>
        <w:t>, and i</w:t>
      </w:r>
      <w:r w:rsidR="00380F58">
        <w:t>n graphics, charts, figures</w:t>
      </w:r>
      <w:r w:rsidR="00DE22C6">
        <w:t>, and slides</w:t>
      </w:r>
      <w:r w:rsidR="00380F58">
        <w:t>.</w:t>
      </w:r>
    </w:p>
    <w:p w14:paraId="21AB1045" w14:textId="77777777" w:rsidR="00ED2B7F" w:rsidRDefault="00ED2B7F" w:rsidP="00067275">
      <w:pPr>
        <w:pStyle w:val="note2author"/>
        <w:numPr>
          <w:ilvl w:val="0"/>
          <w:numId w:val="25"/>
        </w:numPr>
      </w:pPr>
      <w:r>
        <w:t>Do not abbreviate product names. For example, you cannot use “EM” for SAS</w:t>
      </w:r>
      <w:r w:rsidRPr="00ED2B7F">
        <w:rPr>
          <w:vertAlign w:val="superscript"/>
        </w:rPr>
        <w:t>®</w:t>
      </w:r>
      <w:r w:rsidR="00B530E3">
        <w:t xml:space="preserve"> Enterprise Miner™. </w:t>
      </w:r>
      <w:r w:rsidR="001E4D2A">
        <w:t xml:space="preserve"> After having introduced a SAS product name, you can occasionally omit “SAS” for certain products, provided that your editor agrees. For example, after you have introduced SAS</w:t>
      </w:r>
      <w:r w:rsidR="001E4D2A" w:rsidRPr="001E4D2A">
        <w:rPr>
          <w:vertAlign w:val="superscript"/>
        </w:rPr>
        <w:t>®</w:t>
      </w:r>
      <w:r w:rsidR="001E4D2A">
        <w:t xml:space="preserve"> Simulation Studio, you </w:t>
      </w:r>
      <w:r w:rsidR="001E4D2A" w:rsidRPr="00EB3031">
        <w:t xml:space="preserve">can </w:t>
      </w:r>
      <w:r w:rsidR="001E4D2A">
        <w:t xml:space="preserve">occasionally </w:t>
      </w:r>
      <w:r w:rsidR="001E4D2A" w:rsidRPr="00EB3031">
        <w:t>use</w:t>
      </w:r>
      <w:r w:rsidR="001E4D2A">
        <w:t xml:space="preserve"> “Simulation Studio.”</w:t>
      </w:r>
    </w:p>
    <w:p w14:paraId="3A9BF1EC" w14:textId="77777777" w:rsidR="00ED2B7F" w:rsidRDefault="00ED2B7F" w:rsidP="00ED2B7F">
      <w:pPr>
        <w:pStyle w:val="Heading3"/>
        <w:shd w:val="clear" w:color="auto" w:fill="EEECE1" w:themeFill="background2"/>
      </w:pPr>
      <w:r>
        <w:t xml:space="preserve">Writing </w:t>
      </w:r>
      <w:r w:rsidRPr="00EC4686">
        <w:t>style</w:t>
      </w:r>
    </w:p>
    <w:p w14:paraId="0B9CAFD2" w14:textId="77777777" w:rsidR="00A24434" w:rsidRDefault="00A24434" w:rsidP="00ED2B7F">
      <w:pPr>
        <w:pStyle w:val="note2author"/>
        <w:numPr>
          <w:ilvl w:val="0"/>
          <w:numId w:val="22"/>
        </w:numPr>
      </w:pPr>
      <w:r>
        <w:t>Use active voice. (Use passive voice only if the recipient of the action needs to be emphasized.) For example:</w:t>
      </w:r>
    </w:p>
    <w:p w14:paraId="1511D0E7" w14:textId="77777777"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14:paraId="6787D793" w14:textId="77777777" w:rsidR="00ED2B7F" w:rsidRDefault="00ED2B7F" w:rsidP="00ED2B7F">
      <w:pPr>
        <w:pStyle w:val="note2author"/>
        <w:numPr>
          <w:ilvl w:val="0"/>
          <w:numId w:val="22"/>
        </w:numPr>
      </w:pPr>
      <w:r>
        <w:t>Use second person and present tense as much as possible.</w:t>
      </w:r>
      <w:r w:rsidR="00A24434">
        <w:t xml:space="preserve"> For example:</w:t>
      </w:r>
    </w:p>
    <w:p w14:paraId="6166224E" w14:textId="77777777" w:rsidR="00A24434" w:rsidRDefault="00A24434" w:rsidP="00A24434">
      <w:pPr>
        <w:pStyle w:val="note2author"/>
        <w:ind w:left="720"/>
      </w:pPr>
      <w:r>
        <w:t>You get accurate results from this product. (second person, present tense)</w:t>
      </w:r>
      <w:r>
        <w:br/>
        <w:t xml:space="preserve">The user </w:t>
      </w:r>
      <w:r w:rsidRPr="00EC4686">
        <w:t>will get</w:t>
      </w:r>
      <w:r>
        <w:t xml:space="preserve"> accurate results from this product. (future tense)</w:t>
      </w:r>
    </w:p>
    <w:p w14:paraId="263EE680" w14:textId="77777777" w:rsidR="00ED2B7F" w:rsidRDefault="00ED2B7F" w:rsidP="00ED2B7F">
      <w:pPr>
        <w:pStyle w:val="note2author"/>
        <w:numPr>
          <w:ilvl w:val="0"/>
          <w:numId w:val="22"/>
        </w:numPr>
      </w:pPr>
      <w:r>
        <w:t>Run spellcheck, and fix errors in grammar and punctuation.</w:t>
      </w:r>
    </w:p>
    <w:p w14:paraId="561D8002" w14:textId="77777777" w:rsidR="008B4C07" w:rsidRDefault="008B4C07" w:rsidP="00A57E73">
      <w:pPr>
        <w:pStyle w:val="Heading3"/>
        <w:shd w:val="clear" w:color="auto" w:fill="EEECE1" w:themeFill="background2"/>
      </w:pPr>
      <w:r>
        <w:t xml:space="preserve">Citing </w:t>
      </w:r>
      <w:r w:rsidRPr="00EC4686">
        <w:t>references</w:t>
      </w:r>
    </w:p>
    <w:p w14:paraId="44C4BFD1" w14:textId="77777777" w:rsidR="008B4C07" w:rsidRDefault="008B4C07" w:rsidP="008B4C07">
      <w:pPr>
        <w:pStyle w:val="note2author"/>
      </w:pPr>
      <w:r>
        <w:t xml:space="preserve">All published work that is cited in your paper must be listed in the REFERENCES section. </w:t>
      </w:r>
    </w:p>
    <w:p w14:paraId="4AFF8EC4" w14:textId="77777777" w:rsidR="008B4C07" w:rsidRDefault="008B4C07" w:rsidP="008B4C07">
      <w:pPr>
        <w:pStyle w:val="note2author"/>
      </w:pPr>
      <w:r>
        <w:t>If you include text or visuals that were written or developed by someone other than yourself, you must use the following guidelines to cite the sources:</w:t>
      </w:r>
    </w:p>
    <w:p w14:paraId="4914C6E0" w14:textId="77777777" w:rsidR="00A57E73" w:rsidRDefault="00A57E73" w:rsidP="00A57E73">
      <w:pPr>
        <w:pStyle w:val="note2author"/>
        <w:numPr>
          <w:ilvl w:val="0"/>
          <w:numId w:val="26"/>
        </w:numPr>
      </w:pPr>
      <w:r w:rsidRPr="00EC4686">
        <w:t>If</w:t>
      </w:r>
      <w:r>
        <w:t xml:space="preserve"> you use material that is copyrighted, you must mention that you have permission from the copyright holder or the publisher, who might also require you to include a copyright </w:t>
      </w:r>
      <w:r w:rsidRPr="00EC4686">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14:paraId="3D1E58C4" w14:textId="77777777"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r w:rsidRPr="00EC4686">
        <w:t>haven’t</w:t>
      </w:r>
      <w:r>
        <w:t xml:space="preserve"> requested copyright permission, you must cite the source in parentheses after the paraphrased text. For example: “The minimum variance defines the distance between cluster (Ward 1984, p. 23)</w:t>
      </w:r>
    </w:p>
    <w:p w14:paraId="5040256D" w14:textId="77777777" w:rsidR="00380F58" w:rsidRDefault="00380F58" w:rsidP="00380F58">
      <w:pPr>
        <w:pStyle w:val="Heading2"/>
        <w:shd w:val="clear" w:color="auto" w:fill="EEECE1" w:themeFill="background2"/>
      </w:pPr>
      <w:r>
        <w:t xml:space="preserve">Tips for </w:t>
      </w:r>
      <w:r w:rsidRPr="00EC4686">
        <w:t>using</w:t>
      </w:r>
      <w:r>
        <w:t xml:space="preserve"> Word</w:t>
      </w:r>
    </w:p>
    <w:p w14:paraId="46031075" w14:textId="77777777" w:rsidR="003A1539" w:rsidRPr="00D473C3" w:rsidRDefault="003A1539" w:rsidP="00380F58">
      <w:pPr>
        <w:pStyle w:val="Heading3"/>
        <w:shd w:val="clear" w:color="auto" w:fill="EEECE1" w:themeFill="background2"/>
      </w:pPr>
      <w:bookmarkStart w:id="24" w:name="_Ref394060832"/>
      <w:bookmarkStart w:id="25" w:name="_Ref394055323"/>
      <w:bookmarkStart w:id="26" w:name="_Ref394052875"/>
      <w:r w:rsidRPr="00D473C3">
        <w:t xml:space="preserve">To </w:t>
      </w:r>
      <w:r w:rsidRPr="00EC4686">
        <w:t>select</w:t>
      </w:r>
      <w:r w:rsidRPr="00D473C3">
        <w:t xml:space="preserve"> a </w:t>
      </w:r>
      <w:r w:rsidRPr="00EC4686">
        <w:t>paragraph</w:t>
      </w:r>
      <w:r w:rsidRPr="00D473C3">
        <w:t xml:space="preserve"> </w:t>
      </w:r>
      <w:r w:rsidRPr="00EC4686">
        <w:t>s</w:t>
      </w:r>
      <w:r w:rsidR="00FD5D94" w:rsidRPr="00EC4686">
        <w:t>t</w:t>
      </w:r>
      <w:r w:rsidRPr="00EC4686">
        <w:t>yle</w:t>
      </w:r>
      <w:bookmarkEnd w:id="24"/>
    </w:p>
    <w:p w14:paraId="7E9B3962" w14:textId="77777777"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r w:rsidRPr="00EC4686">
        <w:t>don’t</w:t>
      </w:r>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 xml:space="preserve">The main styles for this template are headings 1 through 4, </w:t>
      </w:r>
      <w:proofErr w:type="spellStart"/>
      <w:r w:rsidRPr="00D473C3">
        <w:t>PaperBody</w:t>
      </w:r>
      <w:proofErr w:type="spellEnd"/>
      <w:r w:rsidRPr="00D473C3">
        <w:t>, and Caption. Avoid using other styles.</w:t>
      </w:r>
    </w:p>
    <w:p w14:paraId="23F55F7C" w14:textId="77777777"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14:paraId="175CEDB1" w14:textId="77777777" w:rsidR="003A1539" w:rsidRPr="00D473C3" w:rsidRDefault="00592DB3" w:rsidP="00D957F9">
      <w:pPr>
        <w:pStyle w:val="note2author"/>
        <w:numPr>
          <w:ilvl w:val="0"/>
          <w:numId w:val="24"/>
        </w:numPr>
      </w:pPr>
      <w:proofErr w:type="spellStart"/>
      <w:r w:rsidRPr="00D473C3">
        <w:t>PaperBody</w:t>
      </w:r>
      <w:proofErr w:type="spellEnd"/>
      <w:r w:rsidRPr="00D473C3">
        <w:t xml:space="preserve"> (used for most text)  </w:t>
      </w:r>
      <w:r w:rsidR="003A1539" w:rsidRPr="00D473C3">
        <w:t xml:space="preserve">is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14:paraId="63176A61" w14:textId="77777777" w:rsidR="00F33B32" w:rsidRDefault="00566D3C" w:rsidP="00D473C3">
      <w:pPr>
        <w:pStyle w:val="Heading3"/>
        <w:shd w:val="clear" w:color="auto" w:fill="EEECE1" w:themeFill="background2"/>
      </w:pPr>
      <w:bookmarkStart w:id="27" w:name="_Ref394059328"/>
      <w:r w:rsidRPr="00D473C3">
        <w:t xml:space="preserve">To </w:t>
      </w:r>
      <w:r w:rsidRPr="00EC4686">
        <w:t>insert</w:t>
      </w:r>
      <w:r w:rsidRPr="00D473C3">
        <w:t xml:space="preserve"> a </w:t>
      </w:r>
      <w:r w:rsidRPr="00EC4686">
        <w:t>caption</w:t>
      </w:r>
      <w:bookmarkEnd w:id="25"/>
      <w:bookmarkEnd w:id="26"/>
      <w:bookmarkEnd w:id="27"/>
    </w:p>
    <w:p w14:paraId="1458E53B" w14:textId="77777777"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14:paraId="315EC1AE" w14:textId="77777777" w:rsidR="00566D3C" w:rsidRDefault="00566D3C" w:rsidP="00417FBF">
      <w:pPr>
        <w:pStyle w:val="note2author"/>
        <w:numPr>
          <w:ilvl w:val="0"/>
          <w:numId w:val="16"/>
        </w:numPr>
      </w:pPr>
      <w:r>
        <w:t xml:space="preserve">Click </w:t>
      </w:r>
      <w:r w:rsidRPr="00417FBF">
        <w:rPr>
          <w:b/>
        </w:rPr>
        <w:t>Insert Caption</w:t>
      </w:r>
      <w:r>
        <w:t>.</w:t>
      </w:r>
    </w:p>
    <w:p w14:paraId="1B39015C" w14:textId="77777777"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14:paraId="74F5F565" w14:textId="77777777" w:rsidR="00566D3C" w:rsidRDefault="00566D3C" w:rsidP="00417FBF">
      <w:pPr>
        <w:pStyle w:val="note2author"/>
        <w:numPr>
          <w:ilvl w:val="0"/>
          <w:numId w:val="16"/>
        </w:numPr>
      </w:pPr>
      <w:r>
        <w:lastRenderedPageBreak/>
        <w:t xml:space="preserve">Click </w:t>
      </w:r>
      <w:r w:rsidRPr="00417FBF">
        <w:rPr>
          <w:b/>
        </w:rPr>
        <w:t>OK</w:t>
      </w:r>
      <w:r>
        <w:t>.</w:t>
      </w:r>
    </w:p>
    <w:p w14:paraId="3A9FDABF" w14:textId="77777777" w:rsidR="00655AF9" w:rsidRDefault="00655AF9" w:rsidP="00D473C3">
      <w:pPr>
        <w:pStyle w:val="Heading3"/>
        <w:shd w:val="clear" w:color="auto" w:fill="EEECE1" w:themeFill="background2"/>
      </w:pPr>
      <w:bookmarkStart w:id="28" w:name="_Ref394053493"/>
      <w:r w:rsidRPr="00D473C3">
        <w:t xml:space="preserve">To </w:t>
      </w:r>
      <w:r w:rsidRPr="00EC4686">
        <w:t>insert</w:t>
      </w:r>
      <w:r w:rsidRPr="00D473C3">
        <w:t xml:space="preserve"> a </w:t>
      </w:r>
      <w:r w:rsidRPr="00EC4686">
        <w:t>g</w:t>
      </w:r>
      <w:bookmarkStart w:id="29" w:name="thelastpage"/>
      <w:bookmarkEnd w:id="29"/>
      <w:r w:rsidRPr="00EC4686">
        <w:t>raphic</w:t>
      </w:r>
      <w:r w:rsidRPr="00D473C3">
        <w:t xml:space="preserve"> from a </w:t>
      </w:r>
      <w:r w:rsidRPr="00EC4686">
        <w:t>file</w:t>
      </w:r>
      <w:bookmarkEnd w:id="28"/>
    </w:p>
    <w:p w14:paraId="2197A4C9" w14:textId="77777777" w:rsidR="00655AF9" w:rsidRDefault="00655AF9" w:rsidP="00417FBF">
      <w:pPr>
        <w:pStyle w:val="note2author"/>
        <w:numPr>
          <w:ilvl w:val="0"/>
          <w:numId w:val="21"/>
        </w:numPr>
      </w:pPr>
      <w:r>
        <w:t xml:space="preserve">Click </w:t>
      </w:r>
      <w:r w:rsidR="00212D05">
        <w:rPr>
          <w:b/>
        </w:rPr>
        <w:t>INSERT</w:t>
      </w:r>
      <w:r>
        <w:t xml:space="preserve"> on the main Word menu.</w:t>
      </w:r>
    </w:p>
    <w:p w14:paraId="51996CDD" w14:textId="77777777" w:rsidR="00655AF9" w:rsidRDefault="00655AF9" w:rsidP="00417FBF">
      <w:pPr>
        <w:pStyle w:val="note2author"/>
        <w:numPr>
          <w:ilvl w:val="0"/>
          <w:numId w:val="21"/>
        </w:numPr>
      </w:pPr>
      <w:r>
        <w:t xml:space="preserve">Click </w:t>
      </w:r>
      <w:r w:rsidRPr="00417FBF">
        <w:rPr>
          <w:b/>
        </w:rPr>
        <w:t>Picture</w:t>
      </w:r>
      <w:r>
        <w:t>.</w:t>
      </w:r>
    </w:p>
    <w:p w14:paraId="05F23CD2" w14:textId="77777777"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14:paraId="3913F24C" w14:textId="77777777"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FA3A13">
        <w:rPr>
          <w:b/>
        </w:rPr>
        <w:t>File name</w:t>
      </w:r>
      <w:r>
        <w:t xml:space="preserve"> </w:t>
      </w:r>
      <w:r w:rsidR="006A03BD">
        <w:t xml:space="preserve">box, click </w:t>
      </w:r>
      <w:r w:rsidR="006A03BD" w:rsidRPr="00417FBF">
        <w:rPr>
          <w:b/>
        </w:rPr>
        <w:t>Insert</w:t>
      </w:r>
      <w:r w:rsidR="006A03BD">
        <w:t>.</w:t>
      </w:r>
    </w:p>
    <w:sectPr w:rsidR="00655AF9" w:rsidSect="00635434">
      <w:headerReference w:type="even" r:id="rId16"/>
      <w:headerReference w:type="default" r:id="rId17"/>
      <w:footerReference w:type="even" r:id="rId18"/>
      <w:footerReference w:type="default" r:id="rId19"/>
      <w:headerReference w:type="first" r:id="rId20"/>
      <w:footerReference w:type="first" r:id="rId21"/>
      <w:endnotePr>
        <w:numFmt w:val="decimal"/>
      </w:endnotePr>
      <w:type w:val="continuous"/>
      <w:pgSz w:w="12240" w:h="15840" w:code="1"/>
      <w:pgMar w:top="1091" w:right="1440" w:bottom="1440" w:left="1440" w:header="745"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5E8EC" w14:textId="77777777" w:rsidR="000875A5" w:rsidRDefault="000875A5">
      <w:r>
        <w:separator/>
      </w:r>
    </w:p>
  </w:endnote>
  <w:endnote w:type="continuationSeparator" w:id="0">
    <w:p w14:paraId="381E2FCE" w14:textId="77777777" w:rsidR="000875A5" w:rsidRDefault="00087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77FA989-A296-494A-8A04-4AB54E37F4E6}"/>
  </w:font>
  <w:font w:name="Verdana">
    <w:panose1 w:val="020B0604030504040204"/>
    <w:charset w:val="00"/>
    <w:family w:val="swiss"/>
    <w:pitch w:val="variable"/>
    <w:sig w:usb0="A00006FF" w:usb1="4000205B" w:usb2="00000010" w:usb3="00000000" w:csb0="0000019F" w:csb1="00000000"/>
    <w:embedRegular r:id="rId2" w:fontKey="{A5153755-A9CC-447A-818C-14DE56870460}"/>
    <w:embedBold r:id="rId3" w:fontKey="{06D155C6-E850-4ED5-8592-AE63DAD1400D}"/>
    <w:embedItalic r:id="rId4" w:fontKey="{BA992561-EEC8-4BBA-B3F6-E77D22853CED}"/>
    <w:embedBoldItalic r:id="rId5" w:fontKey="{EFEFD538-0507-4470-8573-2C8888F2422E}"/>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A5F58B4A-4545-4E39-9011-8F9643CA8D9A}"/>
  </w:font>
  <w:font w:name="Helvetica">
    <w:panose1 w:val="020B0604020202020204"/>
    <w:charset w:val="00"/>
    <w:family w:val="swiss"/>
    <w:pitch w:val="variable"/>
    <w:sig w:usb0="E0002EFF" w:usb1="C000785B" w:usb2="00000009" w:usb3="00000000" w:csb0="000001FF" w:csb1="00000000"/>
    <w:embedRegular r:id="rId7" w:fontKey="{F26A13FF-1496-4054-815A-8D767FC506BB}"/>
    <w:embedBold r:id="rId8" w:fontKey="{C4C4C24A-7C6C-499F-9742-AD6D722A5CDF}"/>
  </w:font>
  <w:font w:name="Tahoma">
    <w:panose1 w:val="020B0604030504040204"/>
    <w:charset w:val="00"/>
    <w:family w:val="swiss"/>
    <w:pitch w:val="variable"/>
    <w:sig w:usb0="E1002EFF" w:usb1="C000605B" w:usb2="00000029" w:usb3="00000000" w:csb0="000101FF" w:csb1="00000000"/>
    <w:embedRegular r:id="rId9" w:fontKey="{700856D4-DEE6-47C3-85E1-398C33B9D35F}"/>
    <w:embedBold r:id="rId10" w:fontKey="{7A820195-9C55-401A-9A60-443B72C9E7BE}"/>
  </w:font>
  <w:font w:name="Book Antiqua">
    <w:panose1 w:val="02040602050305030304"/>
    <w:charset w:val="00"/>
    <w:family w:val="roman"/>
    <w:pitch w:val="variable"/>
    <w:sig w:usb0="00000287" w:usb1="00000000" w:usb2="00000000" w:usb3="00000000" w:csb0="0000009F" w:csb1="00000000"/>
    <w:embedRegular r:id="rId11" w:fontKey="{3890E902-1A1A-486C-82C3-AF103CF68F93}"/>
    <w:embedBold r:id="rId12" w:fontKey="{A0EEC56E-9551-4827-A8BB-55CAA611368F}"/>
    <w:embedItalic r:id="rId13" w:fontKey="{BBEB58EE-BA6F-4312-A754-E1128A63974B}"/>
  </w:font>
  <w:font w:name="Cambria">
    <w:panose1 w:val="02040503050406030204"/>
    <w:charset w:val="00"/>
    <w:family w:val="roman"/>
    <w:pitch w:val="variable"/>
    <w:sig w:usb0="E00006FF" w:usb1="420024FF" w:usb2="02000000" w:usb3="00000000" w:csb0="0000019F" w:csb1="00000000"/>
    <w:embedRegular r:id="rId14" w:fontKey="{D542C6FE-A23C-4D95-827F-557F72494768}"/>
    <w:embedBold r:id="rId15" w:fontKey="{A93CE2FD-4BC8-47C4-8741-4F4CB5945451}"/>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Verdana Pro Light">
    <w:charset w:val="00"/>
    <w:family w:val="swiss"/>
    <w:pitch w:val="variable"/>
    <w:sig w:usb0="80000287" w:usb1="00000043" w:usb2="00000000" w:usb3="00000000" w:csb0="0000009F" w:csb1="00000000"/>
    <w:embedRegular r:id="rId16" w:fontKey="{199C29A7-FE97-43AE-B970-1F9A61ED3F00}"/>
    <w:embedBold r:id="rId17" w:fontKey="{2CDDA0E3-A3B7-4BB8-B9A6-D431CF0A314E}"/>
  </w:font>
  <w:font w:name="Calibri Light">
    <w:panose1 w:val="020F0302020204030204"/>
    <w:charset w:val="00"/>
    <w:family w:val="swiss"/>
    <w:pitch w:val="variable"/>
    <w:sig w:usb0="E4002EFF" w:usb1="C000247B" w:usb2="00000009" w:usb3="00000000" w:csb0="000001FF" w:csb1="00000000"/>
    <w:embedRegular r:id="rId18" w:fontKey="{A5B483CC-DE15-40F6-9121-73E810075476}"/>
    <w:embedBold r:id="rId19" w:fontKey="{857C5184-48FE-4F8C-9938-79602F0BE8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255" w14:textId="77777777" w:rsidR="004A39FF" w:rsidRDefault="004A3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5188A" w14:textId="77777777" w:rsidR="003A1539" w:rsidRPr="002378DD" w:rsidRDefault="003A1539">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00AA58A4" w:rsidRPr="002378DD">
      <w:rPr>
        <w:rStyle w:val="PageNumber"/>
        <w:rFonts w:ascii="Verdana" w:hAnsi="Verdana"/>
        <w:noProof/>
      </w:rPr>
      <w:t>7</w:t>
    </w:r>
    <w:r w:rsidRPr="002378DD">
      <w:rPr>
        <w:rStyle w:val="PageNumber"/>
        <w:rFonts w:ascii="Verdana" w:hAnsi="Verda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5C720" w14:textId="77777777" w:rsidR="003A1539" w:rsidRPr="002378DD" w:rsidRDefault="003A1539">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00AA58A4"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8A952" w14:textId="77777777" w:rsidR="000875A5" w:rsidRDefault="000875A5">
      <w:r>
        <w:separator/>
      </w:r>
    </w:p>
  </w:footnote>
  <w:footnote w:type="continuationSeparator" w:id="0">
    <w:p w14:paraId="42012F84" w14:textId="77777777" w:rsidR="000875A5" w:rsidRDefault="00087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0154A" w14:textId="77777777" w:rsidR="004A39FF" w:rsidRDefault="004A3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F88B" w14:textId="77777777" w:rsidR="004A39FF" w:rsidRDefault="004A39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C2A5D" w14:textId="1726083D" w:rsidR="008913AC" w:rsidRDefault="00AE1E8F" w:rsidP="00A138C6">
    <w:pPr>
      <w:pStyle w:val="Header"/>
      <w:ind w:right="4"/>
      <w:rPr>
        <w:noProof/>
      </w:rPr>
    </w:pPr>
    <w:r w:rsidRPr="00AE1E8F">
      <w:rPr>
        <w:noProof/>
      </w:rPr>
      <mc:AlternateContent>
        <mc:Choice Requires="wps">
          <w:drawing>
            <wp:anchor distT="0" distB="0" distL="114300" distR="114300" simplePos="0" relativeHeight="251659264" behindDoc="0" locked="0" layoutInCell="1" allowOverlap="1" wp14:anchorId="51DFB4CC" wp14:editId="0C6EF126">
              <wp:simplePos x="0" y="0"/>
              <wp:positionH relativeFrom="margin">
                <wp:align>left</wp:align>
              </wp:positionH>
              <wp:positionV relativeFrom="paragraph">
                <wp:posOffset>3175</wp:posOffset>
              </wp:positionV>
              <wp:extent cx="5667375" cy="964565"/>
              <wp:effectExtent l="0" t="0" r="0" b="0"/>
              <wp:wrapNone/>
              <wp:docPr id="2" name="Title 1">
                <a:extLst xmlns:a="http://schemas.openxmlformats.org/drawingml/2006/main">
                  <a:ext uri="{FF2B5EF4-FFF2-40B4-BE49-F238E27FC236}">
                    <a16:creationId xmlns:a16="http://schemas.microsoft.com/office/drawing/2014/main" id="{4839FF0D-95F1-4840-8F2F-554F80FB9E1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67375" cy="964565"/>
                      </a:xfrm>
                      <a:prstGeom prst="rect">
                        <a:avLst/>
                      </a:prstGeom>
                    </wps:spPr>
                    <wps:txbx>
                      <w:txbxContent>
                        <w:p w14:paraId="7D288988" w14:textId="00DF0091"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4A39FF">
                            <w:rPr>
                              <w:rFonts w:ascii="Verdana Pro Light" w:eastAsiaTheme="majorEastAsia" w:hAnsi="Verdana Pro Light" w:cs="Calibri Light"/>
                              <w:b/>
                              <w:bCs/>
                              <w:color w:val="17365D" w:themeColor="text2" w:themeShade="BF"/>
                              <w:kern w:val="24"/>
                              <w:sz w:val="52"/>
                              <w:szCs w:val="52"/>
                            </w:rPr>
                            <w:t>5</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wps:txbx>
                    <wps:bodyPr vert="horz" wrap="square" lIns="91440" tIns="45720" rIns="91440" bIns="45720" rtlCol="0" anchor="b">
                      <a:normAutofit fontScale="90000"/>
                    </wps:bodyPr>
                  </wps:wsp>
                </a:graphicData>
              </a:graphic>
              <wp14:sizeRelH relativeFrom="margin">
                <wp14:pctWidth>0</wp14:pctWidth>
              </wp14:sizeRelH>
            </wp:anchor>
          </w:drawing>
        </mc:Choice>
        <mc:Fallback>
          <w:pict>
            <v:rect w14:anchorId="51DFB4CC" id="Title 1" o:spid="_x0000_s1027" style="position:absolute;margin-left:0;margin-top:.25pt;width:446.25pt;height:75.9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" filled="f" stroked="f">
              <o:lock v:ext="edit" grouping="t"/>
              <v:textbox>
                <w:txbxContent>
                  <w:p w14:paraId="7D288988" w14:textId="00DF0091"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4A39FF">
                      <w:rPr>
                        <w:rFonts w:ascii="Verdana Pro Light" w:eastAsiaTheme="majorEastAsia" w:hAnsi="Verdana Pro Light" w:cs="Calibri Light"/>
                        <w:b/>
                        <w:bCs/>
                        <w:color w:val="17365D" w:themeColor="text2" w:themeShade="BF"/>
                        <w:kern w:val="24"/>
                        <w:sz w:val="52"/>
                        <w:szCs w:val="52"/>
                      </w:rPr>
                      <w:t>5</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v:textbox>
              <w10:wrap anchorx="margin"/>
            </v:rect>
          </w:pict>
        </mc:Fallback>
      </mc:AlternateContent>
    </w:r>
    <w:r w:rsidR="00A138C6">
      <w:rPr>
        <w:noProof/>
      </w:rPr>
      <w:t xml:space="preserve">     </w:t>
    </w:r>
  </w:p>
  <w:p w14:paraId="2916BFF0" w14:textId="68CE215E" w:rsidR="00AE1E8F" w:rsidRDefault="00AE1E8F" w:rsidP="00A138C6">
    <w:pPr>
      <w:pStyle w:val="Header"/>
      <w:ind w:right="4"/>
      <w:rPr>
        <w:noProof/>
      </w:rPr>
    </w:pPr>
  </w:p>
  <w:p w14:paraId="46E3026B" w14:textId="0DE09299" w:rsidR="00AE1E8F" w:rsidRDefault="00AE1E8F" w:rsidP="00A138C6">
    <w:pPr>
      <w:pStyle w:val="Header"/>
      <w:ind w:right="4"/>
      <w:rPr>
        <w:noProof/>
      </w:rPr>
    </w:pPr>
  </w:p>
  <w:p w14:paraId="7B64B53F" w14:textId="618A1E88" w:rsidR="00AE1E8F" w:rsidRDefault="00AE1E8F" w:rsidP="00A138C6">
    <w:pPr>
      <w:pStyle w:val="Header"/>
      <w:ind w:right="4"/>
      <w:rPr>
        <w:noProof/>
      </w:rPr>
    </w:pPr>
  </w:p>
  <w:p w14:paraId="0AC22FEF" w14:textId="77777777" w:rsidR="00AE1E8F" w:rsidRDefault="00AE1E8F" w:rsidP="00A138C6">
    <w:pPr>
      <w:pStyle w:val="Header"/>
      <w:ind w:right="4"/>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175615">
    <w:abstractNumId w:val="9"/>
  </w:num>
  <w:num w:numId="2" w16cid:durableId="1061437972">
    <w:abstractNumId w:val="7"/>
  </w:num>
  <w:num w:numId="3" w16cid:durableId="873927879">
    <w:abstractNumId w:val="6"/>
  </w:num>
  <w:num w:numId="4" w16cid:durableId="1027606362">
    <w:abstractNumId w:val="5"/>
  </w:num>
  <w:num w:numId="5" w16cid:durableId="301154487">
    <w:abstractNumId w:val="4"/>
  </w:num>
  <w:num w:numId="6" w16cid:durableId="1594968888">
    <w:abstractNumId w:val="8"/>
  </w:num>
  <w:num w:numId="7" w16cid:durableId="552427049">
    <w:abstractNumId w:val="3"/>
  </w:num>
  <w:num w:numId="8" w16cid:durableId="221839506">
    <w:abstractNumId w:val="13"/>
  </w:num>
  <w:num w:numId="9" w16cid:durableId="1277448397">
    <w:abstractNumId w:val="19"/>
  </w:num>
  <w:num w:numId="10" w16cid:durableId="2046445832">
    <w:abstractNumId w:val="2"/>
  </w:num>
  <w:num w:numId="11" w16cid:durableId="1134952869">
    <w:abstractNumId w:val="1"/>
  </w:num>
  <w:num w:numId="12" w16cid:durableId="1778138541">
    <w:abstractNumId w:val="0"/>
  </w:num>
  <w:num w:numId="13" w16cid:durableId="1920139439">
    <w:abstractNumId w:val="8"/>
  </w:num>
  <w:num w:numId="14" w16cid:durableId="1607494894">
    <w:abstractNumId w:val="8"/>
    <w:lvlOverride w:ilvl="0">
      <w:startOverride w:val="1"/>
    </w:lvlOverride>
  </w:num>
  <w:num w:numId="15" w16cid:durableId="2015718735">
    <w:abstractNumId w:val="10"/>
  </w:num>
  <w:num w:numId="16" w16cid:durableId="810899857">
    <w:abstractNumId w:val="18"/>
  </w:num>
  <w:num w:numId="17" w16cid:durableId="358892795">
    <w:abstractNumId w:val="11"/>
  </w:num>
  <w:num w:numId="18" w16cid:durableId="188380232">
    <w:abstractNumId w:val="16"/>
  </w:num>
  <w:num w:numId="19" w16cid:durableId="650014858">
    <w:abstractNumId w:val="21"/>
  </w:num>
  <w:num w:numId="20" w16cid:durableId="2016616483">
    <w:abstractNumId w:val="22"/>
  </w:num>
  <w:num w:numId="21" w16cid:durableId="1592467177">
    <w:abstractNumId w:val="20"/>
  </w:num>
  <w:num w:numId="22" w16cid:durableId="1593973012">
    <w:abstractNumId w:val="12"/>
  </w:num>
  <w:num w:numId="23" w16cid:durableId="1986858952">
    <w:abstractNumId w:val="14"/>
  </w:num>
  <w:num w:numId="24" w16cid:durableId="1889415259">
    <w:abstractNumId w:val="15"/>
  </w:num>
  <w:num w:numId="25" w16cid:durableId="1681738220">
    <w:abstractNumId w:val="17"/>
  </w:num>
  <w:num w:numId="26" w16cid:durableId="75755995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55"/>
    <w:rsid w:val="00012C8D"/>
    <w:rsid w:val="00020E74"/>
    <w:rsid w:val="000218DA"/>
    <w:rsid w:val="00022399"/>
    <w:rsid w:val="00031A7C"/>
    <w:rsid w:val="00035EB2"/>
    <w:rsid w:val="000552A3"/>
    <w:rsid w:val="00060DD9"/>
    <w:rsid w:val="000631F0"/>
    <w:rsid w:val="0006706C"/>
    <w:rsid w:val="0008520A"/>
    <w:rsid w:val="00086226"/>
    <w:rsid w:val="000875A5"/>
    <w:rsid w:val="00096857"/>
    <w:rsid w:val="00097B8E"/>
    <w:rsid w:val="000A07DD"/>
    <w:rsid w:val="000A39C5"/>
    <w:rsid w:val="000B1505"/>
    <w:rsid w:val="000B3956"/>
    <w:rsid w:val="000B7A67"/>
    <w:rsid w:val="000C0E54"/>
    <w:rsid w:val="000C1842"/>
    <w:rsid w:val="000C45FF"/>
    <w:rsid w:val="000D509D"/>
    <w:rsid w:val="000D65D4"/>
    <w:rsid w:val="000E1E0E"/>
    <w:rsid w:val="000E411A"/>
    <w:rsid w:val="000E79CD"/>
    <w:rsid w:val="000F5452"/>
    <w:rsid w:val="000F641E"/>
    <w:rsid w:val="00102037"/>
    <w:rsid w:val="00103796"/>
    <w:rsid w:val="0010452F"/>
    <w:rsid w:val="0010747D"/>
    <w:rsid w:val="001211CD"/>
    <w:rsid w:val="00124E40"/>
    <w:rsid w:val="001318FF"/>
    <w:rsid w:val="00134360"/>
    <w:rsid w:val="001367A5"/>
    <w:rsid w:val="00137C68"/>
    <w:rsid w:val="001442DA"/>
    <w:rsid w:val="00147673"/>
    <w:rsid w:val="001543A6"/>
    <w:rsid w:val="00161B73"/>
    <w:rsid w:val="00162B78"/>
    <w:rsid w:val="00170046"/>
    <w:rsid w:val="00170953"/>
    <w:rsid w:val="00174DD3"/>
    <w:rsid w:val="001804A2"/>
    <w:rsid w:val="001805E2"/>
    <w:rsid w:val="00192CCC"/>
    <w:rsid w:val="001936C6"/>
    <w:rsid w:val="00196545"/>
    <w:rsid w:val="001A1C7E"/>
    <w:rsid w:val="001C5EC6"/>
    <w:rsid w:val="001C61DE"/>
    <w:rsid w:val="001D14DE"/>
    <w:rsid w:val="001D7C35"/>
    <w:rsid w:val="001E4D2A"/>
    <w:rsid w:val="001F1D9F"/>
    <w:rsid w:val="00202EFC"/>
    <w:rsid w:val="002053FF"/>
    <w:rsid w:val="00205ED9"/>
    <w:rsid w:val="00212D05"/>
    <w:rsid w:val="00224857"/>
    <w:rsid w:val="002252C1"/>
    <w:rsid w:val="00226606"/>
    <w:rsid w:val="0023114D"/>
    <w:rsid w:val="00232E92"/>
    <w:rsid w:val="002378DD"/>
    <w:rsid w:val="00243138"/>
    <w:rsid w:val="002503C1"/>
    <w:rsid w:val="00255AF8"/>
    <w:rsid w:val="00260442"/>
    <w:rsid w:val="002616F3"/>
    <w:rsid w:val="00263F8C"/>
    <w:rsid w:val="00265945"/>
    <w:rsid w:val="002702EE"/>
    <w:rsid w:val="00277263"/>
    <w:rsid w:val="00280291"/>
    <w:rsid w:val="00283258"/>
    <w:rsid w:val="0029287D"/>
    <w:rsid w:val="0029421B"/>
    <w:rsid w:val="002A23D0"/>
    <w:rsid w:val="002A627F"/>
    <w:rsid w:val="002A7239"/>
    <w:rsid w:val="002B3295"/>
    <w:rsid w:val="002C06A9"/>
    <w:rsid w:val="002C087A"/>
    <w:rsid w:val="002C12EC"/>
    <w:rsid w:val="002C3C3A"/>
    <w:rsid w:val="002C6069"/>
    <w:rsid w:val="002D309A"/>
    <w:rsid w:val="002E368C"/>
    <w:rsid w:val="002E6187"/>
    <w:rsid w:val="002E6364"/>
    <w:rsid w:val="0030406D"/>
    <w:rsid w:val="00304983"/>
    <w:rsid w:val="0031167A"/>
    <w:rsid w:val="003144E4"/>
    <w:rsid w:val="00316BBA"/>
    <w:rsid w:val="0031774A"/>
    <w:rsid w:val="00326463"/>
    <w:rsid w:val="00327769"/>
    <w:rsid w:val="00334DFB"/>
    <w:rsid w:val="00340961"/>
    <w:rsid w:val="00342741"/>
    <w:rsid w:val="0034592D"/>
    <w:rsid w:val="00351155"/>
    <w:rsid w:val="00357BA7"/>
    <w:rsid w:val="0036008A"/>
    <w:rsid w:val="0036099C"/>
    <w:rsid w:val="003628FA"/>
    <w:rsid w:val="00365640"/>
    <w:rsid w:val="003671F1"/>
    <w:rsid w:val="003709E0"/>
    <w:rsid w:val="00380F58"/>
    <w:rsid w:val="003A1539"/>
    <w:rsid w:val="003A3A10"/>
    <w:rsid w:val="003A3CB7"/>
    <w:rsid w:val="003B2A01"/>
    <w:rsid w:val="003B6CF8"/>
    <w:rsid w:val="003C1E1A"/>
    <w:rsid w:val="003C2570"/>
    <w:rsid w:val="003D2AD5"/>
    <w:rsid w:val="003D3CEA"/>
    <w:rsid w:val="003F158E"/>
    <w:rsid w:val="003F4EF3"/>
    <w:rsid w:val="003F6F04"/>
    <w:rsid w:val="003F6FA1"/>
    <w:rsid w:val="004011DE"/>
    <w:rsid w:val="004062DF"/>
    <w:rsid w:val="00406DA6"/>
    <w:rsid w:val="00406E7F"/>
    <w:rsid w:val="00414889"/>
    <w:rsid w:val="004159E7"/>
    <w:rsid w:val="00417FBF"/>
    <w:rsid w:val="004275AE"/>
    <w:rsid w:val="00432E20"/>
    <w:rsid w:val="00441B50"/>
    <w:rsid w:val="0044378C"/>
    <w:rsid w:val="00463065"/>
    <w:rsid w:val="00463417"/>
    <w:rsid w:val="00463BA3"/>
    <w:rsid w:val="00481F6F"/>
    <w:rsid w:val="004826F7"/>
    <w:rsid w:val="004860D4"/>
    <w:rsid w:val="00493DBA"/>
    <w:rsid w:val="00494CE8"/>
    <w:rsid w:val="004A1476"/>
    <w:rsid w:val="004A39FF"/>
    <w:rsid w:val="004B17A0"/>
    <w:rsid w:val="004E0ABE"/>
    <w:rsid w:val="004E3E32"/>
    <w:rsid w:val="004E404B"/>
    <w:rsid w:val="004E6674"/>
    <w:rsid w:val="004F63E6"/>
    <w:rsid w:val="0050544B"/>
    <w:rsid w:val="005061A4"/>
    <w:rsid w:val="00523D3D"/>
    <w:rsid w:val="00525B60"/>
    <w:rsid w:val="00525EA7"/>
    <w:rsid w:val="0053612C"/>
    <w:rsid w:val="00544E30"/>
    <w:rsid w:val="0054511D"/>
    <w:rsid w:val="005456A6"/>
    <w:rsid w:val="00546C52"/>
    <w:rsid w:val="00550C43"/>
    <w:rsid w:val="005536B2"/>
    <w:rsid w:val="00565E6F"/>
    <w:rsid w:val="00566D3C"/>
    <w:rsid w:val="005737E1"/>
    <w:rsid w:val="00574587"/>
    <w:rsid w:val="00574C89"/>
    <w:rsid w:val="00577F01"/>
    <w:rsid w:val="005818C7"/>
    <w:rsid w:val="00583F4C"/>
    <w:rsid w:val="00587E74"/>
    <w:rsid w:val="00590F1A"/>
    <w:rsid w:val="00592DB3"/>
    <w:rsid w:val="005A36BF"/>
    <w:rsid w:val="005A3E7F"/>
    <w:rsid w:val="005B174F"/>
    <w:rsid w:val="005B3264"/>
    <w:rsid w:val="005C08F8"/>
    <w:rsid w:val="005C2A9F"/>
    <w:rsid w:val="005C31D1"/>
    <w:rsid w:val="005C412E"/>
    <w:rsid w:val="005C4E49"/>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35434"/>
    <w:rsid w:val="00650E5F"/>
    <w:rsid w:val="00653434"/>
    <w:rsid w:val="00655AF9"/>
    <w:rsid w:val="00657878"/>
    <w:rsid w:val="00660AE3"/>
    <w:rsid w:val="00660C3B"/>
    <w:rsid w:val="0067005A"/>
    <w:rsid w:val="00670F43"/>
    <w:rsid w:val="0067400F"/>
    <w:rsid w:val="006764F5"/>
    <w:rsid w:val="0069658F"/>
    <w:rsid w:val="00696BB4"/>
    <w:rsid w:val="006A03BD"/>
    <w:rsid w:val="006A4D30"/>
    <w:rsid w:val="006A76EB"/>
    <w:rsid w:val="006B1225"/>
    <w:rsid w:val="006B7F12"/>
    <w:rsid w:val="006D0F27"/>
    <w:rsid w:val="006E1499"/>
    <w:rsid w:val="006F44C3"/>
    <w:rsid w:val="006F67FD"/>
    <w:rsid w:val="007030DF"/>
    <w:rsid w:val="00703614"/>
    <w:rsid w:val="00741D18"/>
    <w:rsid w:val="00743CC5"/>
    <w:rsid w:val="00753EE0"/>
    <w:rsid w:val="00754108"/>
    <w:rsid w:val="00757A6E"/>
    <w:rsid w:val="00762137"/>
    <w:rsid w:val="00762DA9"/>
    <w:rsid w:val="00777454"/>
    <w:rsid w:val="007805E4"/>
    <w:rsid w:val="007926EA"/>
    <w:rsid w:val="00793C5D"/>
    <w:rsid w:val="007A2ACE"/>
    <w:rsid w:val="007A43C1"/>
    <w:rsid w:val="007B6CCE"/>
    <w:rsid w:val="007B7010"/>
    <w:rsid w:val="007C0B87"/>
    <w:rsid w:val="007C2F8E"/>
    <w:rsid w:val="007D4191"/>
    <w:rsid w:val="007E1D47"/>
    <w:rsid w:val="007E21B3"/>
    <w:rsid w:val="007E2E49"/>
    <w:rsid w:val="007E7A0A"/>
    <w:rsid w:val="007F115E"/>
    <w:rsid w:val="007F1854"/>
    <w:rsid w:val="007F4B5A"/>
    <w:rsid w:val="00801EFF"/>
    <w:rsid w:val="00824E33"/>
    <w:rsid w:val="0082683A"/>
    <w:rsid w:val="008374A8"/>
    <w:rsid w:val="00840BFB"/>
    <w:rsid w:val="00845647"/>
    <w:rsid w:val="00855AC2"/>
    <w:rsid w:val="00860F5F"/>
    <w:rsid w:val="008613B4"/>
    <w:rsid w:val="008863FC"/>
    <w:rsid w:val="008903C6"/>
    <w:rsid w:val="008913AC"/>
    <w:rsid w:val="008946DD"/>
    <w:rsid w:val="00895254"/>
    <w:rsid w:val="008B28CA"/>
    <w:rsid w:val="008B3338"/>
    <w:rsid w:val="008B4C07"/>
    <w:rsid w:val="008C1B32"/>
    <w:rsid w:val="008D0EFE"/>
    <w:rsid w:val="008D22B8"/>
    <w:rsid w:val="008E253A"/>
    <w:rsid w:val="008E2A87"/>
    <w:rsid w:val="008F0ACD"/>
    <w:rsid w:val="008F3FD4"/>
    <w:rsid w:val="009057FE"/>
    <w:rsid w:val="009071A3"/>
    <w:rsid w:val="00913154"/>
    <w:rsid w:val="00921BB9"/>
    <w:rsid w:val="00931670"/>
    <w:rsid w:val="00940957"/>
    <w:rsid w:val="00944B91"/>
    <w:rsid w:val="0095765C"/>
    <w:rsid w:val="00957B3C"/>
    <w:rsid w:val="00963130"/>
    <w:rsid w:val="0096465F"/>
    <w:rsid w:val="009719E3"/>
    <w:rsid w:val="00975154"/>
    <w:rsid w:val="00981FA2"/>
    <w:rsid w:val="009836E1"/>
    <w:rsid w:val="00984EF7"/>
    <w:rsid w:val="00987B45"/>
    <w:rsid w:val="009A0187"/>
    <w:rsid w:val="009A0700"/>
    <w:rsid w:val="009A7C34"/>
    <w:rsid w:val="009B007B"/>
    <w:rsid w:val="009B4F9B"/>
    <w:rsid w:val="009C2B01"/>
    <w:rsid w:val="009C3378"/>
    <w:rsid w:val="009D422C"/>
    <w:rsid w:val="009D6DEA"/>
    <w:rsid w:val="009E49C4"/>
    <w:rsid w:val="009F032D"/>
    <w:rsid w:val="009F20B8"/>
    <w:rsid w:val="00A0156B"/>
    <w:rsid w:val="00A01AE7"/>
    <w:rsid w:val="00A01F92"/>
    <w:rsid w:val="00A03F21"/>
    <w:rsid w:val="00A06277"/>
    <w:rsid w:val="00A07AA8"/>
    <w:rsid w:val="00A11FF6"/>
    <w:rsid w:val="00A126A2"/>
    <w:rsid w:val="00A138C6"/>
    <w:rsid w:val="00A208F9"/>
    <w:rsid w:val="00A24434"/>
    <w:rsid w:val="00A34C3E"/>
    <w:rsid w:val="00A50A7E"/>
    <w:rsid w:val="00A57E73"/>
    <w:rsid w:val="00A6642F"/>
    <w:rsid w:val="00A7033A"/>
    <w:rsid w:val="00A707A6"/>
    <w:rsid w:val="00A93501"/>
    <w:rsid w:val="00A95BF9"/>
    <w:rsid w:val="00AA308D"/>
    <w:rsid w:val="00AA58A4"/>
    <w:rsid w:val="00AB0011"/>
    <w:rsid w:val="00AB2D57"/>
    <w:rsid w:val="00AC5FC0"/>
    <w:rsid w:val="00AD2C87"/>
    <w:rsid w:val="00AD3886"/>
    <w:rsid w:val="00AD4AAB"/>
    <w:rsid w:val="00AD776B"/>
    <w:rsid w:val="00AD7EAD"/>
    <w:rsid w:val="00AE1E8F"/>
    <w:rsid w:val="00AF7EB4"/>
    <w:rsid w:val="00B0189C"/>
    <w:rsid w:val="00B137C3"/>
    <w:rsid w:val="00B16F23"/>
    <w:rsid w:val="00B214F8"/>
    <w:rsid w:val="00B2456A"/>
    <w:rsid w:val="00B25F52"/>
    <w:rsid w:val="00B26921"/>
    <w:rsid w:val="00B27FA9"/>
    <w:rsid w:val="00B3031C"/>
    <w:rsid w:val="00B34026"/>
    <w:rsid w:val="00B43BB0"/>
    <w:rsid w:val="00B4478D"/>
    <w:rsid w:val="00B464FC"/>
    <w:rsid w:val="00B47219"/>
    <w:rsid w:val="00B47B17"/>
    <w:rsid w:val="00B52F9B"/>
    <w:rsid w:val="00B530E3"/>
    <w:rsid w:val="00B71610"/>
    <w:rsid w:val="00B823A2"/>
    <w:rsid w:val="00B85542"/>
    <w:rsid w:val="00B85C69"/>
    <w:rsid w:val="00B93014"/>
    <w:rsid w:val="00BA47E1"/>
    <w:rsid w:val="00BA5522"/>
    <w:rsid w:val="00BC0C37"/>
    <w:rsid w:val="00BC5B54"/>
    <w:rsid w:val="00BD63CF"/>
    <w:rsid w:val="00BD70D2"/>
    <w:rsid w:val="00BD7D7E"/>
    <w:rsid w:val="00BE04B9"/>
    <w:rsid w:val="00BF4C5B"/>
    <w:rsid w:val="00C04949"/>
    <w:rsid w:val="00C113EA"/>
    <w:rsid w:val="00C11B81"/>
    <w:rsid w:val="00C16742"/>
    <w:rsid w:val="00C17E13"/>
    <w:rsid w:val="00C2565E"/>
    <w:rsid w:val="00C26BE0"/>
    <w:rsid w:val="00C36B0F"/>
    <w:rsid w:val="00C42E5F"/>
    <w:rsid w:val="00C4671B"/>
    <w:rsid w:val="00C5587F"/>
    <w:rsid w:val="00C56534"/>
    <w:rsid w:val="00C57397"/>
    <w:rsid w:val="00C627A6"/>
    <w:rsid w:val="00C703DC"/>
    <w:rsid w:val="00C92FBC"/>
    <w:rsid w:val="00C94DD6"/>
    <w:rsid w:val="00C96B00"/>
    <w:rsid w:val="00CA4B04"/>
    <w:rsid w:val="00CA4FD9"/>
    <w:rsid w:val="00CB1C1F"/>
    <w:rsid w:val="00CB358A"/>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239A7"/>
    <w:rsid w:val="00D249E0"/>
    <w:rsid w:val="00D338EC"/>
    <w:rsid w:val="00D34289"/>
    <w:rsid w:val="00D43209"/>
    <w:rsid w:val="00D473C3"/>
    <w:rsid w:val="00D4792C"/>
    <w:rsid w:val="00D61D89"/>
    <w:rsid w:val="00D63F92"/>
    <w:rsid w:val="00D67317"/>
    <w:rsid w:val="00D67E6D"/>
    <w:rsid w:val="00D70048"/>
    <w:rsid w:val="00D73E5B"/>
    <w:rsid w:val="00D77C73"/>
    <w:rsid w:val="00D854A6"/>
    <w:rsid w:val="00D85E26"/>
    <w:rsid w:val="00D90770"/>
    <w:rsid w:val="00D957F9"/>
    <w:rsid w:val="00DA15A1"/>
    <w:rsid w:val="00DA38F2"/>
    <w:rsid w:val="00DB3466"/>
    <w:rsid w:val="00DB70D8"/>
    <w:rsid w:val="00DE22C6"/>
    <w:rsid w:val="00DE2339"/>
    <w:rsid w:val="00DE33D3"/>
    <w:rsid w:val="00DE710A"/>
    <w:rsid w:val="00DF577C"/>
    <w:rsid w:val="00E175C9"/>
    <w:rsid w:val="00E274E1"/>
    <w:rsid w:val="00E41C31"/>
    <w:rsid w:val="00E47CFC"/>
    <w:rsid w:val="00E57684"/>
    <w:rsid w:val="00E57CAE"/>
    <w:rsid w:val="00E61173"/>
    <w:rsid w:val="00E63302"/>
    <w:rsid w:val="00E639CF"/>
    <w:rsid w:val="00E7370E"/>
    <w:rsid w:val="00E9126A"/>
    <w:rsid w:val="00E91FAB"/>
    <w:rsid w:val="00E92EAE"/>
    <w:rsid w:val="00E96A2C"/>
    <w:rsid w:val="00EB3031"/>
    <w:rsid w:val="00EB66F7"/>
    <w:rsid w:val="00EC37D7"/>
    <w:rsid w:val="00EC4686"/>
    <w:rsid w:val="00ED20D5"/>
    <w:rsid w:val="00ED2B7F"/>
    <w:rsid w:val="00ED3992"/>
    <w:rsid w:val="00ED4DFA"/>
    <w:rsid w:val="00EE13E8"/>
    <w:rsid w:val="00EE27DB"/>
    <w:rsid w:val="00EE44C7"/>
    <w:rsid w:val="00EF32E9"/>
    <w:rsid w:val="00EF52C8"/>
    <w:rsid w:val="00F033B8"/>
    <w:rsid w:val="00F15808"/>
    <w:rsid w:val="00F201E9"/>
    <w:rsid w:val="00F23349"/>
    <w:rsid w:val="00F256B7"/>
    <w:rsid w:val="00F33B32"/>
    <w:rsid w:val="00F41A66"/>
    <w:rsid w:val="00F462BD"/>
    <w:rsid w:val="00F57530"/>
    <w:rsid w:val="00F624B1"/>
    <w:rsid w:val="00F75FF2"/>
    <w:rsid w:val="00F968DA"/>
    <w:rsid w:val="00F96B3C"/>
    <w:rsid w:val="00FA3A13"/>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C56534"/>
    <w:pPr>
      <w:widowControl w:val="0"/>
      <w:spacing w:before="240" w:after="120"/>
      <w:outlineLvl w:val="0"/>
    </w:pPr>
    <w:rPr>
      <w:rFonts w:ascii="Verdana" w:eastAsia="Times New Roman" w:hAnsi="Verdana" w:cs="Arial"/>
      <w:b/>
      <w:caps/>
      <w:color w:val="44AFFC"/>
      <w:sz w:val="26"/>
      <w:szCs w:val="26"/>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C56534"/>
    <w:rPr>
      <w:rFonts w:ascii="Verdana" w:hAnsi="Verdana" w:cs="Arial"/>
      <w:b/>
      <w:caps/>
      <w:color w:val="44AFFC"/>
      <w:sz w:val="26"/>
      <w:szCs w:val="26"/>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14:textFill>
        <w14:solidFill>
          <w14:srgbClr w14:val="365F91">
            <w14:lumMod w14:val="75000"/>
          </w14:srgbClr>
        </w14:solidFill>
      </w14:textFill>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research.stlouisfed.org"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http://support.sas.com/resources/papers/proceedings09/TOC.html"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www.sas.com/en_us/legal/trademarks.html"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sas.com/sasnaming/"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3" ma:contentTypeDescription="Create a new document." ma:contentTypeScope="" ma:versionID="01a5284dbfbe5ebbde80690369f31824">
  <xsd:schema xmlns:xsd="http://www.w3.org/2001/XMLSchema" xmlns:xs="http://www.w3.org/2001/XMLSchema" xmlns:p="http://schemas.microsoft.com/office/2006/metadata/properties" xmlns:ns3="c5fcdc2e-a883-40e1-84ca-5c7454d45a86" xmlns:ns4="ab94eb7c-3405-4d2e-86af-8e1c0896b94f" targetNamespace="http://schemas.microsoft.com/office/2006/metadata/properties" ma:root="true" ma:fieldsID="b60044509c90f84e017e0efcc963db83" ns3:_="" ns4:_="">
    <xsd:import namespace="c5fcdc2e-a883-40e1-84ca-5c7454d45a86"/>
    <xsd:import namespace="ab94eb7c-3405-4d2e-86af-8e1c0896b94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0A023-1D02-4673-A117-610738E28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fcdc2e-a883-40e1-84ca-5c7454d45a86"/>
    <ds:schemaRef ds:uri="ab94eb7c-3405-4d2e-86af-8e1c0896b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FCAF4E88-D673-4E8D-BD2F-4118453E2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Pages>
  <Words>1519</Words>
  <Characters>8663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10162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Kay.Stanley@sas.com</dc:creator>
  <cp:keywords>template SASGF</cp:keywords>
  <cp:lastModifiedBy>Gyan Agrawal</cp:lastModifiedBy>
  <cp:revision>7</cp:revision>
  <cp:lastPrinted>2014-08-01T19:07:00Z</cp:lastPrinted>
  <dcterms:created xsi:type="dcterms:W3CDTF">2024-11-22T10:10:00Z</dcterms:created>
  <dcterms:modified xsi:type="dcterms:W3CDTF">2025-02-17T06:28:00Z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